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4B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四川省教育考试院2025年公开招聘编外聘用人员岗位及条件一览表</w:t>
      </w:r>
    </w:p>
    <w:tbl>
      <w:tblPr>
        <w:tblStyle w:val="7"/>
        <w:tblpPr w:leftFromText="180" w:rightFromText="180" w:vertAnchor="text" w:horzAnchor="page" w:tblpX="1427" w:tblpY="194"/>
        <w:tblOverlap w:val="never"/>
        <w:tblW w:w="1417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006"/>
        <w:gridCol w:w="860"/>
        <w:gridCol w:w="2504"/>
        <w:gridCol w:w="2255"/>
        <w:gridCol w:w="3206"/>
        <w:gridCol w:w="2088"/>
        <w:gridCol w:w="1618"/>
      </w:tblGrid>
      <w:tr w14:paraId="0CC14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tblHeader/>
        </w:trPr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0E1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0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条件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76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242F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  <w:tblHeader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FA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190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3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招聘数量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E27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23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2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专业条件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9B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其他</w:t>
            </w: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B9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tr w14:paraId="4FB8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8D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17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数据信息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处理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87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7B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博士学位或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FA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或持有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OCM、PMP、大模型方向认证证书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66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软件工程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计算机应用技术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人工智能、人工智能科学与工程、智能科学与技术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大数据技术与工程</w:t>
            </w:r>
          </w:p>
          <w:p w14:paraId="55028C6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数据科学与大数据技术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DBAA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6CC5EE69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从事信息化项目管理或数据处理及管理工作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3年及以上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2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1069C5BC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14E3C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56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0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网络安全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2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7AD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73F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933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网络与信息安全、网络空间安全、信息安全、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计算机应用技术</w:t>
            </w:r>
          </w:p>
          <w:p w14:paraId="406EC81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计算机科学与技术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网络工程、信息安全、网络空间安全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AEC8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6B9C191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2.从事网络安全及管理相关工作3年及以上。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9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1.该岗位工作强度较大。</w:t>
            </w:r>
          </w:p>
          <w:p w14:paraId="644B5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2C555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CA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CC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软件开发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BD9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11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1990年1月1日及以后出生。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若具有副高级及以上职称或博士学位的，年龄放宽至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1985年1月1日以后出生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。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C88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研究生学历且具有相应硕士及以上学位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若具有副高级及以上职称的，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可放宽至大学本科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CC0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研究生：软件工程、计算机科学与技术</w:t>
            </w:r>
          </w:p>
          <w:p w14:paraId="133D387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 w:bidi="ar-SA"/>
              </w:rPr>
              <w:t>本科：计算机科学与技术、软件工程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C92">
            <w:pPr>
              <w:numPr>
                <w:ilvl w:val="0"/>
                <w:numId w:val="0"/>
              </w:numPr>
              <w:snapToGrid w:val="0"/>
              <w:spacing w:line="240" w:lineRule="auto"/>
              <w:ind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1.研究生、本科专业须同时符合；</w:t>
            </w:r>
          </w:p>
          <w:p w14:paraId="50D22F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2.从事软件开发相关工作3年以上。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9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1.该岗位工作强度较大。</w:t>
            </w:r>
          </w:p>
          <w:p w14:paraId="143DAA74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2.具有较强的责任心、纪律观念和保密意识。</w:t>
            </w:r>
          </w:p>
        </w:tc>
      </w:tr>
      <w:tr w14:paraId="6D147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25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专业技术岗位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117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制卷辅助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68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E5C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DB5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学历且具有相应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硕士及以上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学位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9B5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本科或研究生为印刷、包装相关专业。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F3F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  <w:t>具有1年及以上印刷管理工作经历的，相同总成绩下优先聘用。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3CE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634E5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7F9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9B2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命题辅助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7CF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CA37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782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9D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eastAsia="zh-CN"/>
              </w:rPr>
              <w:t>管理学、中国语言文学类相关专业。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D2E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有命题或命题管理经历的，相同总成绩下优先聘用。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BA60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该岗位经常封闭出差。</w:t>
            </w:r>
          </w:p>
        </w:tc>
      </w:tr>
      <w:tr w14:paraId="68E0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8AB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53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考务组织辅助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88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887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1990年1月1日及以后出生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B2E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大学本科及以上学历。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16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F8F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CB3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468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EA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工勤岗位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ACC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大型载客车驾驶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FF4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BFF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1985年1月1日及以后出生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02A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大学专科及以上学历。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26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不限。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DD8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1.持有A1有效驾驶证。</w:t>
            </w:r>
          </w:p>
          <w:p w14:paraId="59D920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2.退伍军人。</w:t>
            </w:r>
          </w:p>
          <w:p w14:paraId="5173C68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3.中共党员（含中共预备党员），相同总成绩下优先聘用。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562D"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30D5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A926C53">
      <w:pPr>
        <w:rPr>
          <w:rFonts w:hint="default"/>
          <w:lang w:val="en-US" w:eastAsia="zh-CN"/>
        </w:rPr>
      </w:pPr>
    </w:p>
    <w:sectPr>
      <w:footerReference r:id="rId3" w:type="default"/>
      <w:pgSz w:w="16830" w:h="11900" w:orient="landscape"/>
      <w:pgMar w:top="1465" w:right="1430" w:bottom="1244" w:left="1338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6060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13D42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1279AA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E35634"/>
    <w:rsid w:val="26F0780F"/>
    <w:rsid w:val="274024C1"/>
    <w:rsid w:val="27515B94"/>
    <w:rsid w:val="27E362D3"/>
    <w:rsid w:val="283D64A2"/>
    <w:rsid w:val="28F105A3"/>
    <w:rsid w:val="29786366"/>
    <w:rsid w:val="299779C9"/>
    <w:rsid w:val="2A071786"/>
    <w:rsid w:val="2A3C3EF1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9761A47"/>
    <w:rsid w:val="3F1C70CA"/>
    <w:rsid w:val="3FA01DCC"/>
    <w:rsid w:val="423B3A9C"/>
    <w:rsid w:val="4255499F"/>
    <w:rsid w:val="42A86388"/>
    <w:rsid w:val="43420EE2"/>
    <w:rsid w:val="436C1197"/>
    <w:rsid w:val="44736F0E"/>
    <w:rsid w:val="474A268B"/>
    <w:rsid w:val="49143C66"/>
    <w:rsid w:val="4969351D"/>
    <w:rsid w:val="4995004A"/>
    <w:rsid w:val="4A000235"/>
    <w:rsid w:val="4A0656A1"/>
    <w:rsid w:val="4A764842"/>
    <w:rsid w:val="4A875B7F"/>
    <w:rsid w:val="4B576460"/>
    <w:rsid w:val="4CE475F3"/>
    <w:rsid w:val="4E8F0C6E"/>
    <w:rsid w:val="4E934B94"/>
    <w:rsid w:val="517F6DC2"/>
    <w:rsid w:val="51BA220D"/>
    <w:rsid w:val="5325678F"/>
    <w:rsid w:val="54287707"/>
    <w:rsid w:val="552D6A57"/>
    <w:rsid w:val="554D0612"/>
    <w:rsid w:val="561D7042"/>
    <w:rsid w:val="57D67C2A"/>
    <w:rsid w:val="588C6621"/>
    <w:rsid w:val="58AF5371"/>
    <w:rsid w:val="59246300"/>
    <w:rsid w:val="5961740F"/>
    <w:rsid w:val="59A06C95"/>
    <w:rsid w:val="59CF779C"/>
    <w:rsid w:val="5A5F26D4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1015C91"/>
    <w:rsid w:val="62481578"/>
    <w:rsid w:val="632B2B28"/>
    <w:rsid w:val="641C3CBC"/>
    <w:rsid w:val="643019F3"/>
    <w:rsid w:val="64DD474A"/>
    <w:rsid w:val="64FE0F1E"/>
    <w:rsid w:val="658D06E6"/>
    <w:rsid w:val="66D60D6B"/>
    <w:rsid w:val="670430EC"/>
    <w:rsid w:val="67C9107F"/>
    <w:rsid w:val="696370F4"/>
    <w:rsid w:val="69AC6302"/>
    <w:rsid w:val="6A151116"/>
    <w:rsid w:val="6ADD4757"/>
    <w:rsid w:val="6BC0044A"/>
    <w:rsid w:val="6D3F2CAE"/>
    <w:rsid w:val="6EB402B8"/>
    <w:rsid w:val="6EEE48D8"/>
    <w:rsid w:val="6F4D7C54"/>
    <w:rsid w:val="70447241"/>
    <w:rsid w:val="71CA1E72"/>
    <w:rsid w:val="738557E2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  <w:rsid w:val="7FD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86e544d3-f8ad-4895-ab13-11c8da366d4b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267F701F</paraID>
      <start xmlns="http://schemas.wps.cn/vas-ai-hub/contract-review">53</start>
      <end xmlns="http://schemas.wps.cn/vas-ai-hub/contract-review">56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057dc465-dc31-4b1c-b52f-11db45e783da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，具</item>
      </candidateList>
      <explain xmlns="http://schemas.wps.cn/vas-ai-hub/contract-review"/>
      <paraID xmlns="http://schemas.wps.cn/vas-ai-hub/contract-review"> 52A80E0</paraID>
      <start xmlns="http://schemas.wps.cn/vas-ai-hub/contract-review">53</start>
      <end xmlns="http://schemas.wps.cn/vas-ai-hub/contract-review">54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0d109aed-60cc-490d-a0e4-70b8a5ca2062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》等</item>
      </candidateList>
      <explain xmlns="http://schemas.wps.cn/vas-ai-hub/contract-review"/>
      <paraID xmlns="http://schemas.wps.cn/vas-ai-hub/contract-review"> 501E24A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e561f8a7-9060-4d38-a41a-e816181ba801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116</start>
      <end xmlns="http://schemas.wps.cn/vas-ai-hub/contract-review">118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f5171902-5ffb-4c45-b058-718947a54705</errorID>
      <errorWord xmlns="http://schemas.wps.cn/vas-ai-hub/contract-review">/，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/</item>
      </candidateList>
      <explain xmlns="http://schemas.wps.cn/vas-ai-hub/contract-review"/>
      <paraID xmlns="http://schemas.wps.cn/vas-ai-hub/contract-review">521EA9F8</paraID>
      <start xmlns="http://schemas.wps.cn/vas-ai-hub/contract-review">153</start>
      <end xmlns="http://schemas.wps.cn/vas-ai-hub/contract-review">155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ba2be154-df57-4767-854d-c84a861a9cd3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3F6A30D5</paraID>
      <start xmlns="http://schemas.wps.cn/vas-ai-hub/contract-review">22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98574f5c-6138-469b-a299-b5d0f5efd297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1B583DB8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3ef13c98-6404-4db4-b99d-e4d858011a2b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 CE88717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7c7aa3e3-7b14-46af-8722-adcac6c56399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4C4E3A49</paraID>
      <start xmlns="http://schemas.wps.cn/vas-ai-hub/contract-review">15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0a941b2e-0c3b-4d9d-ae24-f3e1f33526af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4A27BB7E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09117848-bfeb-42f0-b2eb-30b7d387835c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d502aaf6-579d-4104-bb5e-350e5186464d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3E8B2614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ba43e552-c4bf-44d2-bb23-b58803ea900a</errorID>
      <errorWord xmlns="http://schemas.wps.cn/vas-ai-hub/contract-review">、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/>
      <explain xmlns="http://schemas.wps.cn/vas-ai-hub/contract-review"/>
      <paraID xmlns="http://schemas.wps.cn/vas-ai-hub/contract-review">4D4DFB20</paraID>
      <start xmlns="http://schemas.wps.cn/vas-ai-hub/contract-review">0</start>
      <end xmlns="http://schemas.wps.cn/vas-ai-hub/contract-review">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3</Pages>
  <Words>1057</Words>
  <Characters>1114</Characters>
  <Lines>0</Lines>
  <Paragraphs>0</Paragraphs>
  <TotalTime>21</TotalTime>
  <ScaleCrop>false</ScaleCrop>
  <LinksUpToDate>false</LinksUpToDate>
  <CharactersWithSpaces>1114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2018-07-29T18:10:00Z</dcterms:created>
  <dc:creator>乔木</dc:creator>
  <cp:lastModifiedBy>胡建伟</cp:lastModifiedBy>
  <cp:lastPrinted>2025-11-10T11:23:00Z</cp:lastPrinted>
  <dcterms:modified xsi:type="dcterms:W3CDTF">2025-11-18T09:11:56Z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9E9EEADC2C6E4170A78ABF22B8F73B19_13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