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年公开招聘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社区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报名登记表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tbl>
      <w:tblPr>
        <w:tblStyle w:val="3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926"/>
        <w:gridCol w:w="1075"/>
        <w:gridCol w:w="1138"/>
        <w:gridCol w:w="1047"/>
        <w:gridCol w:w="1345"/>
        <w:gridCol w:w="2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8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0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205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6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322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程度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毕业院校及专业</w:t>
            </w:r>
          </w:p>
        </w:tc>
        <w:tc>
          <w:tcPr>
            <w:tcW w:w="19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18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备用联系电话</w:t>
            </w:r>
          </w:p>
        </w:tc>
        <w:tc>
          <w:tcPr>
            <w:tcW w:w="19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112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持有证书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5"/>
                <w:rFonts w:hint="eastAsia" w:eastAsia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专业技术资格</w:t>
            </w:r>
            <w:r>
              <w:rPr>
                <w:rStyle w:val="5"/>
                <w:rFonts w:hint="eastAsia" w:eastAsia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87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12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387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5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从大学院校</w:t>
            </w:r>
            <w:r>
              <w:rPr>
                <w:rStyle w:val="6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学习时填起）</w:t>
            </w: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学习、工作单位及职务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324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center"/>
              <w:outlineLvl w:val="9"/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本人承诺：上述填写内容和提供的相关依据真实，符合招聘公告的报考条件，录用后服从统一分配。如有不实，弄虚作假，本人自愿放弃聘用资格并承担相应责任。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60" w:firstLineChars="2300"/>
              <w:jc w:val="both"/>
              <w:textAlignment w:val="center"/>
              <w:outlineLvl w:val="9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签名：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注：1.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个人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简历从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大学本、专科院校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学习时填起。2.栏目中无相关内容的填写“无”。</w:t>
      </w:r>
    </w:p>
    <w:sectPr>
      <w:pgSz w:w="11906" w:h="16838"/>
      <w:pgMar w:top="2098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FkZjk2NTk1ODQ4NWFkZWUzMDVkNGUxODFjOWIifQ=="/>
  </w:docVars>
  <w:rsids>
    <w:rsidRoot w:val="08AD0055"/>
    <w:rsid w:val="08AD0055"/>
    <w:rsid w:val="1C8C52F8"/>
    <w:rsid w:val="251841E6"/>
    <w:rsid w:val="281823AA"/>
    <w:rsid w:val="3ABC707F"/>
    <w:rsid w:val="7B9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UserStyle_12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0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2025-11-27T07:56:00Z</dcterms:created>
  <dc:creator>毛善锋</dc:creator>
  <cp:lastModifiedBy>毛善锋</cp:lastModifiedBy>
  <dcterms:modified xsi:type="dcterms:W3CDTF">2025-11-27T08:00:32Z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A770F006FE254F469E92D8AB3B10E8B7</vt:lpwstr>
  </property>
</Properties>
</file>