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E4F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2</w:t>
      </w:r>
    </w:p>
    <w:p w14:paraId="37CB06FD">
      <w:pPr>
        <w:widowControl/>
        <w:spacing w:line="480" w:lineRule="exact"/>
        <w:jc w:val="center"/>
        <w:rPr>
          <w:rFonts w:ascii="华文中宋" w:hAnsi="华文中宋" w:eastAsia="华文中宋" w:cs="宋体"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36"/>
        </w:rPr>
        <w:t>2025年菏泽市第三人民医院第二批</w:t>
      </w:r>
    </w:p>
    <w:p w14:paraId="1D92715E">
      <w:pPr>
        <w:widowControl/>
        <w:spacing w:line="48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36"/>
        </w:rPr>
        <w:t>公开招聘编制备案制工作人员岗位条件汇总表</w:t>
      </w:r>
    </w:p>
    <w:p w14:paraId="4CF008C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tbl>
      <w:tblPr>
        <w:tblStyle w:val="4"/>
        <w:tblW w:w="9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1"/>
        <w:gridCol w:w="709"/>
        <w:gridCol w:w="708"/>
        <w:gridCol w:w="567"/>
        <w:gridCol w:w="567"/>
        <w:gridCol w:w="426"/>
        <w:gridCol w:w="1134"/>
        <w:gridCol w:w="1134"/>
        <w:gridCol w:w="1847"/>
        <w:gridCol w:w="700"/>
        <w:gridCol w:w="1076"/>
      </w:tblGrid>
      <w:tr w14:paraId="0659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E4B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D4A8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AC61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62A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CC3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476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524F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97E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大学本科专业要求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175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 专业要求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FD3F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其他条件要求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4ED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比例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9436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笔试和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面试成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绩比例</w:t>
            </w:r>
          </w:p>
        </w:tc>
      </w:tr>
      <w:tr w14:paraId="2111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9C9D9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86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4F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副高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5EF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重症医学科医师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6ABE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17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3A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942E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12AA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105108重症医学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E5B9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具备相应岗位执业医师资格和副高级专业技术资格证书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49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F4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直接面试</w:t>
            </w:r>
          </w:p>
        </w:tc>
      </w:tr>
      <w:tr w14:paraId="370B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FEC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C7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1A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E79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04EE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82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40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F82B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A6C9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100201、105101内科学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DB14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具备相应岗位执业医师资格和中级专业技术资格证书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56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AD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1:1</w:t>
            </w:r>
          </w:p>
        </w:tc>
      </w:tr>
      <w:tr w14:paraId="0AE4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7770">
            <w:pPr>
              <w:widowControl/>
              <w:ind w:left="-953" w:leftChars="-454" w:firstLine="833" w:firstLineChars="397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F5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D9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F430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普外科医师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080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DB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9F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EDE4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3FAB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100210、105111外科学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50B8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具备相应岗位执业医师资格和中级专业技术资格证书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A7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CB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1:1</w:t>
            </w:r>
          </w:p>
        </w:tc>
      </w:tr>
    </w:tbl>
    <w:p w14:paraId="3994C992"/>
    <w:p w14:paraId="6DB8CE2B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7B314285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18B80729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22B0172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5DB8448A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19640835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759</Words>
  <Characters>788</Characters>
  <Lines>34</Lines>
  <Paragraphs>9</Paragraphs>
  <TotalTime>8153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风度</cp:lastModifiedBy>
  <cp:lastPrinted>2025-04-18T02:24:00Z</cp:lastPrinted>
  <dcterms:modified xsi:type="dcterms:W3CDTF">2025-12-05T06:00:04Z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3A3A0DF258C14D46B44AC7DBD3B09B91_13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