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网址：</w:t>
      </w:r>
    </w:p>
    <w:p w14:paraId="171C600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HYPERLINK "http://www.moe.gov.cn/jyb_xxgk/s5743/s5744/A07/201709/t20170906_313674.html"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</w:rPr>
        <w:t>http://www.moe.gov.cn/jyb_xxgk/s5743/s5744/A07/201709/t20170906_313674.html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网址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2F4813D9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HYPERLINK "http://www.moe.gov.cn/srcsite/A07/moe_953/202103/t20210319_521135.html"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separate"/>
      </w:r>
      <w:r>
        <w:rPr>
          <w:rStyle w:val="10"/>
          <w:rFonts w:hint="eastAsia" w:ascii="Times New Roman" w:hAnsi="Times New Roman" w:eastAsia="仿宋_GB2312" w:cs="Times New Roman"/>
          <w:color w:val="auto"/>
          <w:sz w:val="32"/>
          <w:szCs w:val="32"/>
        </w:rPr>
        <w:t>http://www.moe.gov.cn/srcsite/A07/moe_953/202103/t20210319_521135.html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fldChar w:fldCharType="end"/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00000000"/>
    <w:rsid w:val="05341DD6"/>
    <w:rsid w:val="06367DD0"/>
    <w:rsid w:val="06AA187C"/>
    <w:rsid w:val="08177C14"/>
    <w:rsid w:val="0C5E598A"/>
    <w:rsid w:val="0F9D4A1B"/>
    <w:rsid w:val="119105B0"/>
    <w:rsid w:val="1A9A2283"/>
    <w:rsid w:val="1AAF57B3"/>
    <w:rsid w:val="1B800F9B"/>
    <w:rsid w:val="24247EA2"/>
    <w:rsid w:val="2A336CCA"/>
    <w:rsid w:val="2C6E3570"/>
    <w:rsid w:val="2E352597"/>
    <w:rsid w:val="2F106B60"/>
    <w:rsid w:val="30562C99"/>
    <w:rsid w:val="3310712F"/>
    <w:rsid w:val="334C64D6"/>
    <w:rsid w:val="353A66E5"/>
    <w:rsid w:val="395A7356"/>
    <w:rsid w:val="3A450E9F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5A01FAB"/>
    <w:rsid w:val="5ADD656C"/>
    <w:rsid w:val="5D027239"/>
    <w:rsid w:val="63780255"/>
    <w:rsid w:val="6465526F"/>
    <w:rsid w:val="667747F4"/>
    <w:rsid w:val="69C01C2B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568</Words>
  <Characters>1610</Characters>
  <Lines>64</Lines>
  <Paragraphs>40</Paragraphs>
  <TotalTime>29</TotalTime>
  <ScaleCrop>false</ScaleCrop>
  <LinksUpToDate>false</LinksUpToDate>
  <CharactersWithSpaces>1611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北。</cp:lastModifiedBy>
  <cp:lastPrinted>2022-02-17T18:44:00Z</cp:lastPrinted>
  <dcterms:modified xsi:type="dcterms:W3CDTF">2025-12-13T04:23:31Z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D463ACFFB72C4C6CAB228F0F246D3080_13</vt:lpwstr>
  </property>
  <property fmtid="{D5CDD505-2E9C-101B-9397-08002B2CF9AE}" pid="4" name="KSOTemplateDocerSaveRecord">
    <vt:lpwstr>eyJoZGlkIjoiYTY2NGRkNjQ0Y2ZlZjc3OTRiZDViYjk3YmMxY2M5NzMiLCJ1c2VySWQiOiI3ODEyNDk1NTQifQ==</vt:lpwstr>
  </property>
</Properties>
</file>