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0A92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7FEE116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新疆工程学院2026年银龄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讲学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教师岗位需求一览表</w:t>
      </w:r>
    </w:p>
    <w:tbl>
      <w:tblPr>
        <w:tblStyle w:val="2"/>
        <w:tblW w:w="10470" w:type="dxa"/>
        <w:tblInd w:w="-8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10"/>
        <w:gridCol w:w="3645"/>
        <w:gridCol w:w="885"/>
        <w:gridCol w:w="1485"/>
        <w:gridCol w:w="1305"/>
        <w:gridCol w:w="750"/>
      </w:tblGrid>
      <w:tr w14:paraId="070E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52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18690635890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450835124@qq.com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2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235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矿业工程与地质学院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董法15099040172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3211783007@qq.com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6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09B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机械工程、工业设计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副教授及以上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李志强18199888529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171141462@qq.com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9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D25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能源工程学院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电气工程；控制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；新能源科学与工程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连辉靑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18399672939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315039325@qq.com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C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9EA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控制科学与工程；电气工程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仪器科学与技术；计算机科学与技术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刘温欣然16699186107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0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389917379@qq.com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D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3A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化学工程与工艺；环境科学与工程；材料科学与工程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；精细化工；能源化工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15099623982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155242894@qq.com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7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CA3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岩土工程；结构工程；桥梁与隧道工程；道路与铁道工程；测绘工程；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地图学与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地理信息系统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13619909820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316620759@qq.com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9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38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通信工程；物联网工程；数据科学与大数据技术；计算机科学与技术；数字媒体技术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崔威海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19923273639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109158240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@qq.com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B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4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F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数学、统计学、物理学、力学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副教授及以上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张伟伟17799212577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1561464086@qq.com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6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7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FD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工程技能实训学院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67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电气工程；机械工程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7A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副教授及以上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47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15299150800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36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122503997@qq.com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5FD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7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9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E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航空产业学院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B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交通运输工程；航空宇航科学与技术；控制科学与工程；机械工程；信息与通信工程；计算机科学与技术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；地图学与地理信息系统（侧重计算机应用）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张玉珍13325621802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849387642@qq.com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8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3022CFF">
      <w:pPr>
        <w:spacing w:line="700" w:lineRule="exact"/>
        <w:rPr>
          <w:rFonts w:hint="eastAsia" w:ascii="仿宋_GB2312" w:eastAsia="仿宋_GB2312"/>
          <w:sz w:val="32"/>
          <w:szCs w:val="32"/>
        </w:rPr>
      </w:pPr>
    </w:p>
    <w:p w14:paraId="4573F2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42EF8"/>
    <w:rsid w:val="6EF4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2026-01-21T13:26:00Z</dcterms:created>
  <dc:creator>user</dc:creator>
  <cp:lastModifiedBy>user</cp:lastModifiedBy>
  <dcterms:modified xsi:type="dcterms:W3CDTF">2026-01-21T13:26:57Z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9923A5CAFAF74399AC6A6FC80A064721_11</vt:lpwstr>
  </property>
  <property fmtid="{D5CDD505-2E9C-101B-9397-08002B2CF9AE}" pid="4" name="KSOTemplateDocerSaveRecord">
    <vt:lpwstr>eyJoZGlkIjoiMDMwMDBmOWMzNDkyMTExODg3YWQ1NWQxMmU2MGRlZTUiLCJ1c2VySWQiOiI2MDg4MTk3MDMifQ==</vt:lpwstr>
  </property>
</Properties>
</file>