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817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6065B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海南省第二人民医院</w:t>
      </w:r>
    </w:p>
    <w:p w14:paraId="3B0BB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长期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招聘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临床医师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岗位表</w:t>
      </w:r>
    </w:p>
    <w:p w14:paraId="01762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tbl>
      <w:tblPr>
        <w:tblStyle w:val="9"/>
        <w:tblW w:w="13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197"/>
        <w:gridCol w:w="971"/>
        <w:gridCol w:w="1313"/>
        <w:gridCol w:w="1604"/>
        <w:gridCol w:w="1348"/>
        <w:gridCol w:w="825"/>
        <w:gridCol w:w="5862"/>
      </w:tblGrid>
      <w:tr w14:paraId="6FF31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24" w:type="dxa"/>
            <w:vAlign w:val="center"/>
          </w:tcPr>
          <w:p w14:paraId="5D7E4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7" w:type="dxa"/>
            <w:vAlign w:val="center"/>
          </w:tcPr>
          <w:p w14:paraId="2D899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71" w:type="dxa"/>
            <w:vAlign w:val="center"/>
          </w:tcPr>
          <w:p w14:paraId="7BA7E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13" w:type="dxa"/>
            <w:vAlign w:val="center"/>
          </w:tcPr>
          <w:p w14:paraId="2FBA4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604" w:type="dxa"/>
            <w:vAlign w:val="center"/>
          </w:tcPr>
          <w:p w14:paraId="78DFB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48" w:type="dxa"/>
            <w:vAlign w:val="center"/>
          </w:tcPr>
          <w:p w14:paraId="0C030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岗位资格</w:t>
            </w:r>
          </w:p>
          <w:p w14:paraId="276F7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条件</w:t>
            </w:r>
          </w:p>
        </w:tc>
        <w:tc>
          <w:tcPr>
            <w:tcW w:w="825" w:type="dxa"/>
            <w:vAlign w:val="center"/>
          </w:tcPr>
          <w:p w14:paraId="47D08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004B0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5862" w:type="dxa"/>
            <w:vAlign w:val="center"/>
          </w:tcPr>
          <w:p w14:paraId="64EB2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1D1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24" w:type="dxa"/>
            <w:vAlign w:val="center"/>
          </w:tcPr>
          <w:p w14:paraId="372DE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7" w:type="dxa"/>
            <w:vAlign w:val="center"/>
          </w:tcPr>
          <w:p w14:paraId="6525A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971" w:type="dxa"/>
            <w:vAlign w:val="center"/>
          </w:tcPr>
          <w:p w14:paraId="31838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若干名</w:t>
            </w:r>
          </w:p>
        </w:tc>
        <w:tc>
          <w:tcPr>
            <w:tcW w:w="1313" w:type="dxa"/>
            <w:vAlign w:val="center"/>
          </w:tcPr>
          <w:p w14:paraId="3A3D6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604" w:type="dxa"/>
            <w:vAlign w:val="center"/>
          </w:tcPr>
          <w:p w14:paraId="1182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 w14:paraId="09CF9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348" w:type="dxa"/>
            <w:vAlign w:val="center"/>
          </w:tcPr>
          <w:p w14:paraId="3ADE0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无</w:t>
            </w:r>
          </w:p>
        </w:tc>
        <w:tc>
          <w:tcPr>
            <w:tcW w:w="825" w:type="dxa"/>
            <w:vAlign w:val="center"/>
          </w:tcPr>
          <w:p w14:paraId="2DEC9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考试</w:t>
            </w:r>
          </w:p>
          <w:p w14:paraId="0236C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招聘</w:t>
            </w:r>
          </w:p>
        </w:tc>
        <w:tc>
          <w:tcPr>
            <w:tcW w:w="5862" w:type="dxa"/>
            <w:vAlign w:val="center"/>
          </w:tcPr>
          <w:p w14:paraId="2FBF0D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年龄要求35岁以下，具有执业医师资格证、规培合格证者优先</w:t>
            </w:r>
          </w:p>
        </w:tc>
      </w:tr>
      <w:tr w14:paraId="01FB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24" w:type="dxa"/>
            <w:vMerge w:val="restart"/>
            <w:vAlign w:val="center"/>
          </w:tcPr>
          <w:p w14:paraId="04410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vMerge w:val="restart"/>
            <w:vAlign w:val="center"/>
          </w:tcPr>
          <w:p w14:paraId="29B21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71" w:type="dxa"/>
            <w:vAlign w:val="center"/>
          </w:tcPr>
          <w:p w14:paraId="3997E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若干名</w:t>
            </w:r>
          </w:p>
        </w:tc>
        <w:tc>
          <w:tcPr>
            <w:tcW w:w="1313" w:type="dxa"/>
            <w:vAlign w:val="center"/>
          </w:tcPr>
          <w:p w14:paraId="4C63D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  <w:p w14:paraId="30C42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604" w:type="dxa"/>
            <w:vAlign w:val="center"/>
          </w:tcPr>
          <w:p w14:paraId="036FE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  <w:p w14:paraId="1A5C6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348" w:type="dxa"/>
            <w:vAlign w:val="center"/>
          </w:tcPr>
          <w:p w14:paraId="482D8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初级职称</w:t>
            </w:r>
          </w:p>
        </w:tc>
        <w:tc>
          <w:tcPr>
            <w:tcW w:w="825" w:type="dxa"/>
            <w:vAlign w:val="center"/>
          </w:tcPr>
          <w:p w14:paraId="6AAD0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考核</w:t>
            </w:r>
          </w:p>
          <w:p w14:paraId="0BDDF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招聘</w:t>
            </w:r>
          </w:p>
        </w:tc>
        <w:tc>
          <w:tcPr>
            <w:tcW w:w="5862" w:type="dxa"/>
            <w:vAlign w:val="center"/>
          </w:tcPr>
          <w:p w14:paraId="422179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年龄要求35岁以下，具有规培合格证者优先</w:t>
            </w:r>
          </w:p>
        </w:tc>
      </w:tr>
      <w:tr w14:paraId="48F4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24" w:type="dxa"/>
            <w:vMerge w:val="continue"/>
            <w:vAlign w:val="center"/>
          </w:tcPr>
          <w:p w14:paraId="2771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vMerge w:val="continue"/>
            <w:vAlign w:val="center"/>
          </w:tcPr>
          <w:p w14:paraId="0ACC3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vAlign w:val="center"/>
          </w:tcPr>
          <w:p w14:paraId="541E3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若干名</w:t>
            </w:r>
          </w:p>
        </w:tc>
        <w:tc>
          <w:tcPr>
            <w:tcW w:w="1313" w:type="dxa"/>
            <w:vAlign w:val="center"/>
          </w:tcPr>
          <w:p w14:paraId="34EBA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604" w:type="dxa"/>
            <w:vAlign w:val="center"/>
          </w:tcPr>
          <w:p w14:paraId="54EEF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 w14:paraId="40E17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348" w:type="dxa"/>
            <w:vAlign w:val="center"/>
          </w:tcPr>
          <w:p w14:paraId="3FFF9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中级职称</w:t>
            </w:r>
          </w:p>
        </w:tc>
        <w:tc>
          <w:tcPr>
            <w:tcW w:w="825" w:type="dxa"/>
            <w:vAlign w:val="center"/>
          </w:tcPr>
          <w:p w14:paraId="4791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考核</w:t>
            </w:r>
          </w:p>
          <w:p w14:paraId="00BA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招聘</w:t>
            </w:r>
          </w:p>
        </w:tc>
        <w:tc>
          <w:tcPr>
            <w:tcW w:w="5862" w:type="dxa"/>
            <w:vAlign w:val="center"/>
          </w:tcPr>
          <w:p w14:paraId="6FB934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年龄要求40岁以下，副高及以上职称可放宽至45岁，具有规培合格证者、研究生学历者优先</w:t>
            </w:r>
          </w:p>
        </w:tc>
      </w:tr>
      <w:tr w14:paraId="2DBD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24" w:type="dxa"/>
            <w:vMerge w:val="restart"/>
            <w:vAlign w:val="center"/>
          </w:tcPr>
          <w:p w14:paraId="27D6C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7" w:type="dxa"/>
            <w:vMerge w:val="restart"/>
            <w:vAlign w:val="center"/>
          </w:tcPr>
          <w:p w14:paraId="2EBA8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971" w:type="dxa"/>
            <w:vAlign w:val="center"/>
          </w:tcPr>
          <w:p w14:paraId="51877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若干名</w:t>
            </w:r>
          </w:p>
        </w:tc>
        <w:tc>
          <w:tcPr>
            <w:tcW w:w="1313" w:type="dxa"/>
            <w:vAlign w:val="center"/>
          </w:tcPr>
          <w:p w14:paraId="75044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  <w:p w14:paraId="38E28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604" w:type="dxa"/>
            <w:vAlign w:val="center"/>
          </w:tcPr>
          <w:p w14:paraId="7CDE5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  <w:p w14:paraId="61888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348" w:type="dxa"/>
            <w:vAlign w:val="center"/>
          </w:tcPr>
          <w:p w14:paraId="1D893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初级职称</w:t>
            </w:r>
          </w:p>
        </w:tc>
        <w:tc>
          <w:tcPr>
            <w:tcW w:w="825" w:type="dxa"/>
            <w:vAlign w:val="center"/>
          </w:tcPr>
          <w:p w14:paraId="24948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考核</w:t>
            </w:r>
          </w:p>
          <w:p w14:paraId="0CAC7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招聘</w:t>
            </w:r>
          </w:p>
        </w:tc>
        <w:tc>
          <w:tcPr>
            <w:tcW w:w="5862" w:type="dxa"/>
            <w:vAlign w:val="center"/>
          </w:tcPr>
          <w:p w14:paraId="4E396C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年龄要求35岁以下，具有规培合格证者优先</w:t>
            </w:r>
          </w:p>
        </w:tc>
      </w:tr>
      <w:tr w14:paraId="45DA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24" w:type="dxa"/>
            <w:vMerge w:val="continue"/>
            <w:vAlign w:val="center"/>
          </w:tcPr>
          <w:p w14:paraId="6A501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vMerge w:val="continue"/>
            <w:vAlign w:val="center"/>
          </w:tcPr>
          <w:p w14:paraId="7F370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vAlign w:val="center"/>
          </w:tcPr>
          <w:p w14:paraId="00468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若干名</w:t>
            </w:r>
          </w:p>
        </w:tc>
        <w:tc>
          <w:tcPr>
            <w:tcW w:w="1313" w:type="dxa"/>
            <w:vAlign w:val="center"/>
          </w:tcPr>
          <w:p w14:paraId="3445F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604" w:type="dxa"/>
            <w:vAlign w:val="center"/>
          </w:tcPr>
          <w:p w14:paraId="62735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 w14:paraId="4980B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348" w:type="dxa"/>
            <w:vAlign w:val="center"/>
          </w:tcPr>
          <w:p w14:paraId="55D84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中级职称</w:t>
            </w:r>
          </w:p>
        </w:tc>
        <w:tc>
          <w:tcPr>
            <w:tcW w:w="825" w:type="dxa"/>
            <w:vAlign w:val="center"/>
          </w:tcPr>
          <w:p w14:paraId="4B085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考核</w:t>
            </w:r>
          </w:p>
          <w:p w14:paraId="408D3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招聘</w:t>
            </w:r>
          </w:p>
        </w:tc>
        <w:tc>
          <w:tcPr>
            <w:tcW w:w="5862" w:type="dxa"/>
            <w:vAlign w:val="center"/>
          </w:tcPr>
          <w:p w14:paraId="30BD27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年龄要求40岁以下，副高及以上职称可放宽至45岁，具有规培合格证者、研究生学历者优先</w:t>
            </w:r>
          </w:p>
        </w:tc>
      </w:tr>
    </w:tbl>
    <w:p w14:paraId="37FAC921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20" w:firstLineChars="200"/>
        <w:jc w:val="left"/>
        <w:rPr>
          <w:rFonts w:hint="default"/>
          <w:color w:val="auto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85FF09-DD34-46D7-836F-B5AE81A5C6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86FBEE6-0BAA-4D31-B565-5BC8551574E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3D2F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BC5D4C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BC5D4C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2EA23"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4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9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YjE4N2U3Y2NmYWU1OGI0ZDk1ZTM3Y2I0YTg4ZGYifQ=="/>
    <w:docVar w:name="KSO_WPS_MARK_KEY" w:val="77483689-cd07-4ac1-b200-78ecc1834710"/>
  </w:docVars>
  <w:rsids>
    <w:rsidRoot w:val="00172A27"/>
    <w:rsid w:val="002D26C0"/>
    <w:rsid w:val="00A949C0"/>
    <w:rsid w:val="00AE18F8"/>
    <w:rsid w:val="00F00C6E"/>
    <w:rsid w:val="00FC414F"/>
    <w:rsid w:val="0446276A"/>
    <w:rsid w:val="04474203"/>
    <w:rsid w:val="051F74A2"/>
    <w:rsid w:val="064443F5"/>
    <w:rsid w:val="069C676D"/>
    <w:rsid w:val="06F36384"/>
    <w:rsid w:val="0A163091"/>
    <w:rsid w:val="0A8235E3"/>
    <w:rsid w:val="0A852252"/>
    <w:rsid w:val="0B5540E6"/>
    <w:rsid w:val="0BA52C56"/>
    <w:rsid w:val="0BE263A0"/>
    <w:rsid w:val="0C0B61DB"/>
    <w:rsid w:val="0FEE3074"/>
    <w:rsid w:val="0FF838BF"/>
    <w:rsid w:val="108061B7"/>
    <w:rsid w:val="114A61DF"/>
    <w:rsid w:val="14184FB8"/>
    <w:rsid w:val="15746994"/>
    <w:rsid w:val="15BD7EE8"/>
    <w:rsid w:val="174C311B"/>
    <w:rsid w:val="17D51E7F"/>
    <w:rsid w:val="18D8796F"/>
    <w:rsid w:val="18FB4688"/>
    <w:rsid w:val="1D283138"/>
    <w:rsid w:val="1FC0179E"/>
    <w:rsid w:val="22B67E76"/>
    <w:rsid w:val="23BD327D"/>
    <w:rsid w:val="23C6058D"/>
    <w:rsid w:val="23D06D16"/>
    <w:rsid w:val="25776253"/>
    <w:rsid w:val="260E417C"/>
    <w:rsid w:val="29283150"/>
    <w:rsid w:val="29996884"/>
    <w:rsid w:val="2A2869B0"/>
    <w:rsid w:val="2A585CB7"/>
    <w:rsid w:val="2B6D58DE"/>
    <w:rsid w:val="2BC706E9"/>
    <w:rsid w:val="2CE4233A"/>
    <w:rsid w:val="303845C1"/>
    <w:rsid w:val="31AF4B55"/>
    <w:rsid w:val="34377208"/>
    <w:rsid w:val="346239BA"/>
    <w:rsid w:val="35596882"/>
    <w:rsid w:val="37F313A1"/>
    <w:rsid w:val="381274A5"/>
    <w:rsid w:val="39610AC2"/>
    <w:rsid w:val="3AA37492"/>
    <w:rsid w:val="3B9A306E"/>
    <w:rsid w:val="3BA57C18"/>
    <w:rsid w:val="3CED00DC"/>
    <w:rsid w:val="3D4A5478"/>
    <w:rsid w:val="3DBD6105"/>
    <w:rsid w:val="3DDE4188"/>
    <w:rsid w:val="3E4A036E"/>
    <w:rsid w:val="40684C07"/>
    <w:rsid w:val="40871A23"/>
    <w:rsid w:val="41591D4E"/>
    <w:rsid w:val="415B5C0C"/>
    <w:rsid w:val="4199260E"/>
    <w:rsid w:val="421E5D53"/>
    <w:rsid w:val="42595F30"/>
    <w:rsid w:val="44A26055"/>
    <w:rsid w:val="454315E6"/>
    <w:rsid w:val="454B351F"/>
    <w:rsid w:val="45E30135"/>
    <w:rsid w:val="46294E51"/>
    <w:rsid w:val="469E40C7"/>
    <w:rsid w:val="47063109"/>
    <w:rsid w:val="4A272377"/>
    <w:rsid w:val="4C375551"/>
    <w:rsid w:val="4C6166C1"/>
    <w:rsid w:val="4CCC1019"/>
    <w:rsid w:val="50740BE3"/>
    <w:rsid w:val="51C30F79"/>
    <w:rsid w:val="5217598C"/>
    <w:rsid w:val="5228483C"/>
    <w:rsid w:val="52BA43B8"/>
    <w:rsid w:val="52E6736A"/>
    <w:rsid w:val="52F37EC4"/>
    <w:rsid w:val="53000B16"/>
    <w:rsid w:val="538E07C1"/>
    <w:rsid w:val="57174BB2"/>
    <w:rsid w:val="58405511"/>
    <w:rsid w:val="5C266FC8"/>
    <w:rsid w:val="5C90548D"/>
    <w:rsid w:val="5D022836"/>
    <w:rsid w:val="5E787C0C"/>
    <w:rsid w:val="5EB763C5"/>
    <w:rsid w:val="5FB51933"/>
    <w:rsid w:val="601470D1"/>
    <w:rsid w:val="61B925FE"/>
    <w:rsid w:val="62BE1C28"/>
    <w:rsid w:val="66342B59"/>
    <w:rsid w:val="674168A4"/>
    <w:rsid w:val="69324381"/>
    <w:rsid w:val="6A5C34A8"/>
    <w:rsid w:val="6AE32AD4"/>
    <w:rsid w:val="6D316241"/>
    <w:rsid w:val="6E7E4FF6"/>
    <w:rsid w:val="705F5F2F"/>
    <w:rsid w:val="70AF36A0"/>
    <w:rsid w:val="70E62CA2"/>
    <w:rsid w:val="7107545B"/>
    <w:rsid w:val="71400EEF"/>
    <w:rsid w:val="72127AC6"/>
    <w:rsid w:val="74EB1DB0"/>
    <w:rsid w:val="75CC7DC3"/>
    <w:rsid w:val="78C62FD2"/>
    <w:rsid w:val="7AF324BC"/>
    <w:rsid w:val="7BA22A24"/>
    <w:rsid w:val="7BC212B7"/>
    <w:rsid w:val="7C8A613F"/>
    <w:rsid w:val="7DEE1E94"/>
    <w:rsid w:val="7E1C093E"/>
    <w:rsid w:val="7F3A5356"/>
    <w:rsid w:val="7F4E1F3E"/>
    <w:rsid w:val="7F8A2E52"/>
    <w:rsid w:val="7F8B21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99"/>
    <w:pPr>
      <w:ind w:firstLine="420"/>
    </w:p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200" w:leftChars="200"/>
    </w:p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autoRedefine/>
    <w:qFormat/>
    <w:uiPriority w:val="0"/>
    <w:rPr>
      <w:color w:val="954F72"/>
      <w:u w:val="single"/>
    </w:rPr>
  </w:style>
  <w:style w:type="character" w:styleId="13">
    <w:name w:val="Hyperlink"/>
    <w:basedOn w:val="10"/>
    <w:autoRedefine/>
    <w:qFormat/>
    <w:uiPriority w:val="0"/>
    <w:rPr>
      <w:rFonts w:ascii="宋体" w:hAnsi="仿宋_GB2312" w:eastAsia="宋体" w:cs="MT Extra"/>
      <w:color w:val="0000FF"/>
      <w:u w:val="single"/>
    </w:rPr>
  </w:style>
  <w:style w:type="character" w:customStyle="1" w:styleId="14">
    <w:name w:val="页脚 Char"/>
    <w:basedOn w:val="10"/>
    <w:link w:val="4"/>
    <w:autoRedefine/>
    <w:qFormat/>
    <w:uiPriority w:val="0"/>
    <w:rPr>
      <w:sz w:val="18"/>
      <w:szCs w:val="18"/>
    </w:rPr>
  </w:style>
  <w:style w:type="character" w:customStyle="1" w:styleId="15">
    <w:name w:val="页眉 Char"/>
    <w:basedOn w:val="10"/>
    <w:link w:val="5"/>
    <w:autoRedefine/>
    <w:qFormat/>
    <w:uiPriority w:val="0"/>
    <w:rPr>
      <w:sz w:val="18"/>
      <w:szCs w:val="18"/>
    </w:rPr>
  </w:style>
  <w:style w:type="character" w:customStyle="1" w:styleId="16">
    <w:name w:val="font41"/>
    <w:basedOn w:val="10"/>
    <w:autoRedefine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7">
    <w:name w:val="font61"/>
    <w:basedOn w:val="10"/>
    <w:autoRedefine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8">
    <w:name w:val="正文文本缩进 Char"/>
    <w:basedOn w:val="10"/>
    <w:link w:val="19"/>
    <w:autoRedefine/>
    <w:qFormat/>
    <w:uiPriority w:val="0"/>
    <w:rPr>
      <w:rFonts w:ascii="宋体" w:hAnsi="宋体" w:eastAsia="宋体" w:cs="Times New Roman"/>
      <w:kern w:val="0"/>
      <w:sz w:val="24"/>
      <w:szCs w:val="20"/>
    </w:rPr>
  </w:style>
  <w:style w:type="paragraph" w:customStyle="1" w:styleId="19">
    <w:name w:val="Body Text Indent"/>
    <w:basedOn w:val="1"/>
    <w:link w:val="18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20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21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394</Words>
  <Characters>416</Characters>
  <Lines>39</Lines>
  <Paragraphs>11</Paragraphs>
  <TotalTime>0</TotalTime>
  <ScaleCrop>false</ScaleCrop>
  <LinksUpToDate>false</LinksUpToDate>
  <CharactersWithSpaces>416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2021-01-13T15:30:00Z</dcterms:created>
  <dc:creator>邢强</dc:creator>
  <cp:lastModifiedBy>亚历</cp:lastModifiedBy>
  <cp:lastPrinted>2025-06-16T02:11:00Z</cp:lastPrinted>
  <dcterms:modified xsi:type="dcterms:W3CDTF">2026-01-30T03:19:44Z</dcterms:modified>
  <dc:title>Administrator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BB76A59EDDF644AC87C5652CCCF94809_13</vt:lpwstr>
  </property>
  <property fmtid="{D5CDD505-2E9C-101B-9397-08002B2CF9AE}" pid="4" name="KSOTemplateDocerSaveRecord">
    <vt:lpwstr>eyJoZGlkIjoiNzJlYjE4N2U3Y2NmYWU1OGI0ZDk1ZTM3Y2I0YTg4ZGYiLCJ1c2VySWQiOiI3MzM5MjQ2MTIifQ==</vt:lpwstr>
  </property>
</Properties>
</file>