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A36EF">
      <w:pPr>
        <w:topLinePunct/>
        <w:spacing w:line="700" w:lineRule="exact"/>
        <w:jc w:val="both"/>
        <w:rPr>
          <w:rFonts w:hint="eastAsia" w:ascii="Times New Roman" w:hAnsi="Times New Roman" w:eastAsia="方正黑体_GBK" w:cs="方正黑体_GBK"/>
          <w:color w:val="auto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3"/>
          <w:szCs w:val="33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color w:val="auto"/>
          <w:sz w:val="33"/>
          <w:szCs w:val="33"/>
          <w:lang w:val="en-US" w:eastAsia="zh-CN"/>
        </w:rPr>
        <w:t>1</w:t>
      </w:r>
    </w:p>
    <w:p w14:paraId="30A09A9B">
      <w:pPr>
        <w:topLinePunct/>
        <w:spacing w:line="590" w:lineRule="exact"/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广安市农业农村局2026年度公开遴选工作人员职位表</w:t>
      </w:r>
    </w:p>
    <w:p w14:paraId="2CBA5DA3">
      <w:pPr>
        <w:pStyle w:val="3"/>
        <w:rPr>
          <w:rFonts w:hint="eastAsia" w:ascii="Times New Roman" w:hAnsi="Times New Roman"/>
          <w:color w:val="auto"/>
          <w:lang w:val="en-US" w:eastAsia="zh-CN"/>
        </w:rPr>
      </w:pPr>
    </w:p>
    <w:tbl>
      <w:tblPr>
        <w:tblStyle w:val="5"/>
        <w:tblW w:w="138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1304"/>
        <w:gridCol w:w="1304"/>
        <w:gridCol w:w="1304"/>
        <w:gridCol w:w="1304"/>
        <w:gridCol w:w="796"/>
        <w:gridCol w:w="1170"/>
        <w:gridCol w:w="2074"/>
        <w:gridCol w:w="1153"/>
        <w:gridCol w:w="936"/>
        <w:gridCol w:w="1043"/>
      </w:tblGrid>
      <w:tr w14:paraId="0A7BC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Header/>
          <w:jc w:val="center"/>
        </w:trPr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7B61B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lang w:eastAsia="zh-CN"/>
              </w:rPr>
              <w:t>职位代码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C89D8"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</w:rPr>
              <w:t>遴选单位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9C94D"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</w:rPr>
              <w:t>职位名称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EA60D"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</w:rPr>
              <w:t>职位简介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ECB74"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</w:rPr>
              <w:t>拟任职级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0D1A1"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</w:rPr>
              <w:t>名额</w:t>
            </w:r>
          </w:p>
        </w:tc>
        <w:tc>
          <w:tcPr>
            <w:tcW w:w="5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51F7D"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</w:rPr>
              <w:t>职位资格条件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50923"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</w:rPr>
              <w:t>备注</w:t>
            </w:r>
          </w:p>
        </w:tc>
      </w:tr>
      <w:tr w14:paraId="5EC4D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Header/>
          <w:jc w:val="center"/>
        </w:trPr>
        <w:tc>
          <w:tcPr>
            <w:tcW w:w="14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A4E15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86EAD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DD05C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CA526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55274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8B1D3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2686C">
            <w:pPr>
              <w:spacing w:line="300" w:lineRule="exact"/>
              <w:jc w:val="center"/>
              <w:textAlignment w:val="center"/>
              <w:rPr>
                <w:rFonts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9DAC1">
            <w:pPr>
              <w:spacing w:line="300" w:lineRule="exact"/>
              <w:jc w:val="center"/>
              <w:textAlignment w:val="center"/>
              <w:rPr>
                <w:rFonts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F1F94">
            <w:pPr>
              <w:spacing w:line="300" w:lineRule="exact"/>
              <w:jc w:val="center"/>
              <w:textAlignment w:val="center"/>
              <w:rPr>
                <w:rFonts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6892D">
            <w:pPr>
              <w:spacing w:line="300" w:lineRule="exact"/>
              <w:jc w:val="center"/>
              <w:textAlignment w:val="center"/>
              <w:rPr>
                <w:rFonts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其他</w:t>
            </w:r>
          </w:p>
        </w:tc>
        <w:tc>
          <w:tcPr>
            <w:tcW w:w="10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26310">
            <w:pPr>
              <w:spacing w:line="300" w:lineRule="exact"/>
              <w:jc w:val="center"/>
              <w:textAlignment w:val="center"/>
              <w:rPr>
                <w:rFonts w:ascii="Times New Roman" w:hAnsi="Times New Roman" w:eastAsia="黑体" w:cs="黑体"/>
                <w:color w:val="auto"/>
                <w:sz w:val="28"/>
                <w:szCs w:val="28"/>
              </w:rPr>
            </w:pPr>
          </w:p>
        </w:tc>
      </w:tr>
      <w:tr w14:paraId="76C92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7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BA5F0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202601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2EAA1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广安市动物卫生监督所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833C9">
            <w:pPr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1"/>
                <w:lang w:val="en-US" w:eastAsia="zh-CN" w:bidi="ar"/>
              </w:rPr>
              <w:t>动物卫</w:t>
            </w:r>
          </w:p>
          <w:p w14:paraId="72C8D66F">
            <w:pPr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1"/>
                <w:lang w:val="en-US" w:eastAsia="zh-CN" w:bidi="ar"/>
              </w:rPr>
              <w:t>生监督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3EEA5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从事动物卫生监督检查和业务指导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0026F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eastAsia="zh-CN"/>
              </w:rPr>
              <w:t>三级主任科员以下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1471E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9CB80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大学本科以上学历并取得相应学士以上学位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0F84F">
            <w:pPr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lang w:val="en-US" w:eastAsia="zh-CN"/>
              </w:rPr>
              <w:t>本科：</w:t>
            </w: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动物医学、动物药学、动植物检疫；</w:t>
            </w:r>
          </w:p>
          <w:p w14:paraId="4EB34D2F">
            <w:pPr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lang w:val="en-US" w:eastAsia="zh-CN"/>
              </w:rPr>
              <w:t>研究生：</w:t>
            </w: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兽医学、兽医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6DF33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38周岁以下（1987年3月</w:t>
            </w:r>
            <w:r>
              <w:rPr>
                <w:rFonts w:hint="default" w:ascii="Times New Roman" w:hAnsi="Times New Roman" w:eastAsia="方正仿宋_GBK" w:cs="方正仿宋_GBK"/>
                <w:color w:val="auto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日以后出生）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C498C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lang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1DCFE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参照管理事业单位</w:t>
            </w:r>
          </w:p>
        </w:tc>
      </w:tr>
      <w:tr w14:paraId="066EE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7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04F23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202602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BAFA4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广安市农村合作经济经营管理站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8B5CA">
            <w:pPr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农村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1"/>
                <w:lang w:val="en-US" w:eastAsia="zh-CN" w:bidi="ar"/>
              </w:rPr>
              <w:t>经</w:t>
            </w:r>
          </w:p>
          <w:p w14:paraId="21180281">
            <w:pPr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1"/>
                <w:lang w:val="en-US" w:eastAsia="zh-CN" w:bidi="ar"/>
              </w:rPr>
              <w:t>营管理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13F77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1"/>
                <w:lang w:val="en-US" w:eastAsia="zh-CN" w:bidi="ar"/>
              </w:rPr>
              <w:t>从事农村土地信息监测、类型管理、利用监督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2A993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eastAsia="zh-CN"/>
              </w:rPr>
              <w:t>三级主任科员以下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2418F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16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大学本科以上学历并取得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"/>
              </w:rPr>
              <w:t>相应学士以上学位</w:t>
            </w:r>
          </w:p>
          <w:p w14:paraId="2B323651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</w:pP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80590">
            <w:pPr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1"/>
                <w:szCs w:val="24"/>
                <w:lang w:val="en-US" w:eastAsia="zh-CN" w:bidi="ar-SA"/>
              </w:rPr>
              <w:t>本科：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  <w:t>土地科学与技术、土地资源管理、地理信息科学、地理科学、自然地理与环境；</w:t>
            </w:r>
          </w:p>
          <w:p w14:paraId="7E8ACB13">
            <w:pPr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1"/>
                <w:szCs w:val="24"/>
                <w:lang w:val="en-US" w:eastAsia="zh-CN" w:bidi="ar-SA"/>
              </w:rPr>
              <w:t>研究生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  <w:t>：地理学、自然地理学</w:t>
            </w:r>
          </w:p>
          <w:p w14:paraId="31F3E88E">
            <w:pPr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黑体_GBK" w:cs="方正黑体_GBK"/>
                <w:color w:val="auto"/>
                <w:lang w:val="en-US" w:eastAsia="zh-CN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9F084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  <w:t>38周岁以下</w:t>
            </w: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（1987年3月</w:t>
            </w:r>
            <w:r>
              <w:rPr>
                <w:rFonts w:hint="default" w:ascii="Times New Roman" w:hAnsi="Times New Roman" w:eastAsia="方正仿宋_GBK" w:cs="方正仿宋_GBK"/>
                <w:color w:val="auto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日以后出生）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18E5A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lang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76FCA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参照管理事业单位</w:t>
            </w:r>
          </w:p>
        </w:tc>
      </w:tr>
    </w:tbl>
    <w:p w14:paraId="3ACAD349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254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211E1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 w:firstLine="0" w:firstLineChars="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F211E1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 w:firstLine="0" w:firstLineChars="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51611"/>
    <w:rsid w:val="5065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z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2026-03-16T11:43:00Z</dcterms:created>
  <dc:creator>LYL …</dc:creator>
  <cp:lastModifiedBy>LYL …</cp:lastModifiedBy>
  <dcterms:modified xsi:type="dcterms:W3CDTF">2026-03-16T11:48:04Z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4FFAAE11B3EA420EB24FA6C1698BDE45_11</vt:lpwstr>
  </property>
  <property fmtid="{D5CDD505-2E9C-101B-9397-08002B2CF9AE}" pid="4" name="KSOTemplateDocerSaveRecord">
    <vt:lpwstr>eyJoZGlkIjoiYjJhNDE2MWNlODI1YjJhZDA4MjI5NzU5MTY1MjNhZmIiLCJ1c2VySWQiOiI0NTkwNDAyMzMifQ==</vt:lpwstr>
  </property>
</Properties>
</file>