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B4B1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4A67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5DE07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大连市旅顺口区教育系统2026年第一批次自主招聘优秀毕业生高校名单及招聘范围</w:t>
      </w:r>
    </w:p>
    <w:p w14:paraId="4A93410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</w:p>
    <w:p w14:paraId="73A150B5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高 校 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名 单</w:t>
      </w:r>
    </w:p>
    <w:p w14:paraId="3BEF18F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</w:t>
      </w:r>
    </w:p>
    <w:p w14:paraId="13620E8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A类高校：教育部直属师范类高等院校</w:t>
      </w:r>
    </w:p>
    <w:p w14:paraId="5C1EE91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北京师范大学、华东师范大学、东北师范大学、华中师范大学、陕西师范大学、西南大学。</w:t>
      </w:r>
    </w:p>
    <w:p w14:paraId="4B7B64C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B类高校：国内部分重点院校</w:t>
      </w:r>
    </w:p>
    <w:p w14:paraId="7FB63940">
      <w:pPr>
        <w:pStyle w:val="4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="0" w:afterAutospacing="0" w:line="600" w:lineRule="exact"/>
        <w:ind w:lef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‌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3A077F3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C类高校：国内部分省重点建设师范类高等院校</w:t>
      </w:r>
    </w:p>
    <w:p w14:paraId="7775CD1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曲阜师范大学、河南师范大学、天津师范大学、湖南师范大学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、湖北师范大学、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四川师范大学、西华师范大学、海南师范大学、贵州师范大学、云南师范大学、华南师范大学、西北师范大学、青海师范大学、哈尔滨师范大学、内蒙古师范大学、广西师范大学、宁夏师范大学、新疆师范大学。</w:t>
      </w:r>
    </w:p>
    <w:p w14:paraId="504A17D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2897FA9D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</w:p>
    <w:p w14:paraId="4A291093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招 聘 范 围</w:t>
      </w:r>
    </w:p>
    <w:p w14:paraId="294CE1A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16C0B19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研究生学历、硕士学位及以上：A类、B类、C类高校</w:t>
      </w:r>
    </w:p>
    <w:p w14:paraId="5AA489DB">
      <w:pPr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本科学历、学士学位：A类、B类、C类高校中的师范专业</w:t>
      </w:r>
    </w:p>
    <w:p w14:paraId="623C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A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881569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650A"/>
    <w:rsid w:val="24A56DB8"/>
    <w:rsid w:val="599D13C4"/>
    <w:rsid w:val="5DE84D1A"/>
    <w:rsid w:val="66BD0CAD"/>
    <w:rsid w:val="6E127AED"/>
    <w:rsid w:val="7A7705FA"/>
    <w:rsid w:val="7DB7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699</Characters>
  <Lines>0</Lines>
  <Paragraphs>0</Paragraphs>
  <TotalTime>0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2025-10-30T12:37:00Z</dcterms:created>
  <dc:creator>Administrator</dc:creator>
  <cp:lastModifiedBy>就业</cp:lastModifiedBy>
  <dcterms:modified xsi:type="dcterms:W3CDTF">2026-04-10T08:18:23Z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eyJoZGlkIjoiNTBiMjQ1M2ZhZTZlY2M2YzMyMTI1NGM3NTFkYWI0ZWMiLCJ1c2VySWQiOiI0NDU3NDc4MzUifQ==</vt:lpwstr>
  </property>
  <property fmtid="{D5CDD505-2E9C-101B-9397-08002B2CF9AE}" pid="4" name="ICV">
    <vt:lpwstr>65C3B7977FE64A81A3C3216766194875_13</vt:lpwstr>
  </property>
</Properties>
</file>