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18189">
      <w:pPr>
        <w:spacing w:line="600" w:lineRule="exact"/>
        <w:ind w:left="-640" w:leftChars="-200" w:right="-826" w:rightChars="-258" w:firstLine="640" w:firstLineChars="200"/>
        <w:jc w:val="left"/>
        <w:rPr>
          <w:rFonts w:hint="default" w:ascii="Times New Roman" w:hAnsi="Times New Roman" w:eastAsia="方正黑体_GBK" w:cs="Times New Roman"/>
          <w:b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 w:val="0"/>
          <w:color w:val="auto"/>
          <w:kern w:val="0"/>
          <w:sz w:val="32"/>
          <w:szCs w:val="32"/>
        </w:rPr>
        <w:t>附件1</w:t>
      </w:r>
    </w:p>
    <w:p w14:paraId="795C04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eastAsia="方正小标宋简体"/>
          <w:b/>
          <w:bCs w:val="0"/>
          <w:color w:val="auto"/>
          <w:sz w:val="44"/>
          <w:szCs w:val="44"/>
        </w:rPr>
      </w:pPr>
      <w:bookmarkStart w:id="0" w:name="_GoBack"/>
      <w:r>
        <w:rPr>
          <w:rFonts w:eastAsia="方正小标宋简体"/>
          <w:b/>
          <w:bCs w:val="0"/>
          <w:color w:val="auto"/>
          <w:sz w:val="44"/>
          <w:szCs w:val="44"/>
        </w:rPr>
        <w:t>202</w:t>
      </w:r>
      <w:r>
        <w:rPr>
          <w:rFonts w:hint="eastAsia" w:eastAsia="方正小标宋简体"/>
          <w:b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/>
          <w:bCs w:val="0"/>
          <w:color w:val="auto"/>
          <w:sz w:val="44"/>
          <w:szCs w:val="44"/>
        </w:rPr>
        <w:t>年度引才需求信息表</w:t>
      </w:r>
    </w:p>
    <w:bookmarkEnd w:id="0"/>
    <w:tbl>
      <w:tblPr>
        <w:tblStyle w:val="3"/>
        <w:tblW w:w="14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466"/>
        <w:gridCol w:w="3359"/>
        <w:gridCol w:w="1400"/>
        <w:gridCol w:w="1444"/>
        <w:gridCol w:w="1713"/>
        <w:gridCol w:w="856"/>
        <w:gridCol w:w="1475"/>
        <w:gridCol w:w="2316"/>
      </w:tblGrid>
      <w:tr w14:paraId="486C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noWrap w:val="0"/>
            <w:tcMar>
              <w:top w:w="57" w:type="dxa"/>
              <w:bottom w:w="57" w:type="dxa"/>
            </w:tcMar>
            <w:vAlign w:val="center"/>
          </w:tcPr>
          <w:p w14:paraId="34E36C17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466" w:type="dxa"/>
            <w:noWrap w:val="0"/>
            <w:tcMar>
              <w:top w:w="57" w:type="dxa"/>
              <w:bottom w:w="57" w:type="dxa"/>
            </w:tcMar>
            <w:vAlign w:val="center"/>
          </w:tcPr>
          <w:p w14:paraId="4B939941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  <w:t>引进</w:t>
            </w:r>
          </w:p>
          <w:p w14:paraId="6FD0D384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3359" w:type="dxa"/>
            <w:noWrap w:val="0"/>
            <w:tcMar>
              <w:top w:w="57" w:type="dxa"/>
              <w:bottom w:w="57" w:type="dxa"/>
            </w:tcMar>
            <w:vAlign w:val="center"/>
          </w:tcPr>
          <w:p w14:paraId="4BB164B0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1400" w:type="dxa"/>
            <w:noWrap w:val="0"/>
            <w:tcMar>
              <w:top w:w="57" w:type="dxa"/>
              <w:bottom w:w="57" w:type="dxa"/>
            </w:tcMar>
            <w:vAlign w:val="center"/>
          </w:tcPr>
          <w:p w14:paraId="02F3735E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  <w:t>职务职称</w:t>
            </w:r>
          </w:p>
          <w:p w14:paraId="4883F84F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  <w:t>要求</w:t>
            </w:r>
          </w:p>
        </w:tc>
        <w:tc>
          <w:tcPr>
            <w:tcW w:w="1444" w:type="dxa"/>
            <w:noWrap w:val="0"/>
            <w:tcMar>
              <w:top w:w="57" w:type="dxa"/>
              <w:bottom w:w="57" w:type="dxa"/>
            </w:tcMar>
            <w:vAlign w:val="center"/>
          </w:tcPr>
          <w:p w14:paraId="1FC398BF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1713" w:type="dxa"/>
            <w:noWrap w:val="0"/>
            <w:tcMar>
              <w:top w:w="57" w:type="dxa"/>
              <w:bottom w:w="57" w:type="dxa"/>
            </w:tcMar>
            <w:vAlign w:val="center"/>
          </w:tcPr>
          <w:p w14:paraId="45F76188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856" w:type="dxa"/>
            <w:noWrap w:val="0"/>
            <w:tcMar>
              <w:top w:w="57" w:type="dxa"/>
              <w:bottom w:w="57" w:type="dxa"/>
            </w:tcMar>
            <w:vAlign w:val="center"/>
          </w:tcPr>
          <w:p w14:paraId="066103A0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  <w:t>需求</w:t>
            </w:r>
          </w:p>
          <w:p w14:paraId="21241915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  <w:t>人数</w:t>
            </w:r>
          </w:p>
        </w:tc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center"/>
          </w:tcPr>
          <w:p w14:paraId="573562DB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  <w:t>引进</w:t>
            </w:r>
          </w:p>
          <w:p w14:paraId="3049CCC3">
            <w:pPr>
              <w:widowControl/>
              <w:spacing w:line="440" w:lineRule="exact"/>
              <w:jc w:val="center"/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  <w:t>方式</w:t>
            </w:r>
          </w:p>
        </w:tc>
        <w:tc>
          <w:tcPr>
            <w:tcW w:w="2316" w:type="dxa"/>
            <w:noWrap w:val="0"/>
            <w:tcMar>
              <w:top w:w="57" w:type="dxa"/>
              <w:bottom w:w="57" w:type="dxa"/>
            </w:tcMar>
            <w:vAlign w:val="center"/>
          </w:tcPr>
          <w:p w14:paraId="55204849">
            <w:pPr>
              <w:widowControl/>
              <w:spacing w:line="440" w:lineRule="exact"/>
              <w:jc w:val="left"/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b/>
                <w:bCs w:val="0"/>
                <w:color w:val="auto"/>
                <w:kern w:val="0"/>
                <w:sz w:val="28"/>
                <w:szCs w:val="28"/>
              </w:rPr>
              <w:t>提供薪酬、生活待遇或其他优惠条件</w:t>
            </w:r>
          </w:p>
        </w:tc>
      </w:tr>
      <w:tr w14:paraId="283F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noWrap w:val="0"/>
            <w:tcMar>
              <w:top w:w="57" w:type="dxa"/>
              <w:bottom w:w="57" w:type="dxa"/>
            </w:tcMar>
            <w:vAlign w:val="center"/>
          </w:tcPr>
          <w:p w14:paraId="2D606B19">
            <w:pPr>
              <w:widowControl/>
              <w:spacing w:line="300" w:lineRule="exact"/>
              <w:jc w:val="center"/>
              <w:rPr>
                <w:bCs/>
                <w:color w:val="auto"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4"/>
              </w:rPr>
              <w:t>1</w:t>
            </w:r>
          </w:p>
        </w:tc>
        <w:tc>
          <w:tcPr>
            <w:tcW w:w="1466" w:type="dxa"/>
            <w:noWrap w:val="0"/>
            <w:tcMar>
              <w:top w:w="57" w:type="dxa"/>
              <w:bottom w:w="57" w:type="dxa"/>
            </w:tcMar>
            <w:vAlign w:val="center"/>
          </w:tcPr>
          <w:p w14:paraId="06FD5A74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auto"/>
                <w:kern w:val="0"/>
                <w:sz w:val="24"/>
              </w:rPr>
              <w:t>汽车汽配</w:t>
            </w:r>
          </w:p>
          <w:p w14:paraId="34C4920A">
            <w:pPr>
              <w:widowControl/>
              <w:spacing w:line="300" w:lineRule="exact"/>
              <w:jc w:val="center"/>
              <w:rPr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auto"/>
                <w:kern w:val="0"/>
                <w:sz w:val="24"/>
              </w:rPr>
              <w:t>产业专技岗</w:t>
            </w:r>
          </w:p>
        </w:tc>
        <w:tc>
          <w:tcPr>
            <w:tcW w:w="3359" w:type="dxa"/>
            <w:noWrap w:val="0"/>
            <w:tcMar>
              <w:top w:w="57" w:type="dxa"/>
              <w:bottom w:w="57" w:type="dxa"/>
            </w:tcMar>
            <w:vAlign w:val="center"/>
          </w:tcPr>
          <w:p w14:paraId="17BAF6CB">
            <w:pPr>
              <w:widowControl/>
              <w:spacing w:line="300" w:lineRule="exact"/>
              <w:jc w:val="left"/>
              <w:rPr>
                <w:rFonts w:hint="default" w:eastAsia="方正仿宋简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color w:val="auto"/>
                <w:kern w:val="0"/>
                <w:sz w:val="24"/>
              </w:rPr>
              <w:t>一级学科：机械</w:t>
            </w:r>
          </w:p>
        </w:tc>
        <w:tc>
          <w:tcPr>
            <w:tcW w:w="1400" w:type="dxa"/>
            <w:noWrap w:val="0"/>
            <w:tcMar>
              <w:top w:w="57" w:type="dxa"/>
              <w:bottom w:w="57" w:type="dxa"/>
            </w:tcMar>
            <w:vAlign w:val="center"/>
          </w:tcPr>
          <w:p w14:paraId="19246368">
            <w:pPr>
              <w:widowControl/>
              <w:spacing w:line="300" w:lineRule="exact"/>
              <w:jc w:val="center"/>
              <w:rPr>
                <w:bCs/>
                <w:color w:val="auto"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1"/>
                <w:szCs w:val="21"/>
              </w:rPr>
              <w:t>/</w:t>
            </w:r>
          </w:p>
        </w:tc>
        <w:tc>
          <w:tcPr>
            <w:tcW w:w="1444" w:type="dxa"/>
            <w:noWrap w:val="0"/>
            <w:tcMar>
              <w:top w:w="57" w:type="dxa"/>
              <w:bottom w:w="57" w:type="dxa"/>
            </w:tcMar>
            <w:vAlign w:val="center"/>
          </w:tcPr>
          <w:p w14:paraId="16CFDB5D">
            <w:pPr>
              <w:widowControl/>
              <w:spacing w:line="300" w:lineRule="exact"/>
              <w:jc w:val="center"/>
              <w:rPr>
                <w:bCs/>
                <w:color w:val="auto"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713" w:type="dxa"/>
            <w:noWrap w:val="0"/>
            <w:tcMar>
              <w:top w:w="57" w:type="dxa"/>
              <w:bottom w:w="57" w:type="dxa"/>
            </w:tcMar>
            <w:vAlign w:val="center"/>
          </w:tcPr>
          <w:p w14:paraId="75D89BCB">
            <w:pPr>
              <w:widowControl/>
              <w:spacing w:line="300" w:lineRule="exact"/>
              <w:jc w:val="center"/>
              <w:rPr>
                <w:rFonts w:hint="default" w:eastAsia="方正仿宋简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4"/>
              </w:rPr>
              <w:t>年龄30周岁及以下</w:t>
            </w:r>
            <w:r>
              <w:rPr>
                <w:rFonts w:hint="eastAsia"/>
                <w:b/>
                <w:bCs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kern w:val="0"/>
                <w:sz w:val="24"/>
                <w:lang w:val="en-US" w:eastAsia="zh-CN"/>
              </w:rPr>
              <w:t>1995年4月14日及以后出生）</w:t>
            </w:r>
          </w:p>
        </w:tc>
        <w:tc>
          <w:tcPr>
            <w:tcW w:w="856" w:type="dxa"/>
            <w:noWrap w:val="0"/>
            <w:tcMar>
              <w:top w:w="57" w:type="dxa"/>
              <w:bottom w:w="57" w:type="dxa"/>
            </w:tcMar>
            <w:vAlign w:val="center"/>
          </w:tcPr>
          <w:p w14:paraId="6FE5DD60">
            <w:pPr>
              <w:widowControl/>
              <w:spacing w:line="300" w:lineRule="exact"/>
              <w:jc w:val="center"/>
              <w:rPr>
                <w:bCs/>
                <w:color w:val="auto"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center"/>
          </w:tcPr>
          <w:p w14:paraId="1F315F8F">
            <w:pPr>
              <w:widowControl/>
              <w:spacing w:line="300" w:lineRule="exact"/>
              <w:jc w:val="center"/>
              <w:rPr>
                <w:bCs/>
                <w:color w:val="auto"/>
                <w:kern w:val="0"/>
                <w:sz w:val="24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4"/>
              </w:rPr>
              <w:t>编制内引进</w:t>
            </w:r>
          </w:p>
        </w:tc>
        <w:tc>
          <w:tcPr>
            <w:tcW w:w="2316" w:type="dxa"/>
            <w:noWrap w:val="0"/>
            <w:tcMar>
              <w:top w:w="57" w:type="dxa"/>
              <w:bottom w:w="57" w:type="dxa"/>
            </w:tcMar>
            <w:vAlign w:val="center"/>
          </w:tcPr>
          <w:p w14:paraId="23E76FA5">
            <w:pPr>
              <w:widowControl/>
              <w:spacing w:line="300" w:lineRule="exact"/>
              <w:jc w:val="center"/>
              <w:rPr>
                <w:bCs/>
                <w:color w:val="auto"/>
                <w:kern w:val="0"/>
                <w:sz w:val="24"/>
              </w:rPr>
            </w:pPr>
          </w:p>
        </w:tc>
      </w:tr>
      <w:tr w14:paraId="0EEA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noWrap w:val="0"/>
            <w:tcMar>
              <w:top w:w="57" w:type="dxa"/>
              <w:bottom w:w="57" w:type="dxa"/>
            </w:tcMar>
            <w:vAlign w:val="center"/>
          </w:tcPr>
          <w:p w14:paraId="25A8CCDA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kern w:val="0"/>
                <w:sz w:val="24"/>
              </w:rPr>
              <w:t>2</w:t>
            </w:r>
          </w:p>
        </w:tc>
        <w:tc>
          <w:tcPr>
            <w:tcW w:w="1466" w:type="dxa"/>
            <w:noWrap w:val="0"/>
            <w:tcMar>
              <w:top w:w="57" w:type="dxa"/>
              <w:bottom w:w="57" w:type="dxa"/>
            </w:tcMar>
            <w:vAlign w:val="center"/>
          </w:tcPr>
          <w:p w14:paraId="6100C5FF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auto"/>
                <w:kern w:val="0"/>
                <w:sz w:val="24"/>
              </w:rPr>
              <w:t>化工产业</w:t>
            </w:r>
          </w:p>
          <w:p w14:paraId="57B07DF3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bCs/>
                <w:color w:val="auto"/>
                <w:kern w:val="0"/>
                <w:sz w:val="24"/>
              </w:rPr>
              <w:t>专技岗</w:t>
            </w:r>
          </w:p>
        </w:tc>
        <w:tc>
          <w:tcPr>
            <w:tcW w:w="3359" w:type="dxa"/>
            <w:noWrap w:val="0"/>
            <w:tcMar>
              <w:top w:w="57" w:type="dxa"/>
              <w:bottom w:w="57" w:type="dxa"/>
            </w:tcMar>
            <w:vAlign w:val="center"/>
          </w:tcPr>
          <w:p w14:paraId="00540E0A">
            <w:pPr>
              <w:widowControl/>
              <w:spacing w:line="300" w:lineRule="exact"/>
              <w:jc w:val="left"/>
              <w:rPr>
                <w:rFonts w:hint="eastAsia" w:ascii="方正仿宋简体" w:eastAsia="方正仿宋简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bCs/>
                <w:color w:val="auto"/>
                <w:kern w:val="0"/>
                <w:sz w:val="24"/>
                <w:lang w:eastAsia="zh-CN"/>
              </w:rPr>
              <w:t>一级学科：材料科学与工程；</w:t>
            </w:r>
          </w:p>
          <w:p w14:paraId="4C1AFE6F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bCs/>
                <w:color w:val="auto"/>
                <w:kern w:val="0"/>
                <w:sz w:val="24"/>
              </w:rPr>
              <w:t>材料工程专业、化学工程专业</w:t>
            </w:r>
          </w:p>
        </w:tc>
        <w:tc>
          <w:tcPr>
            <w:tcW w:w="1400" w:type="dxa"/>
            <w:noWrap w:val="0"/>
            <w:tcMar>
              <w:top w:w="57" w:type="dxa"/>
              <w:bottom w:w="57" w:type="dxa"/>
            </w:tcMar>
            <w:vAlign w:val="center"/>
          </w:tcPr>
          <w:p w14:paraId="45E7BED4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1"/>
                <w:szCs w:val="21"/>
              </w:rPr>
              <w:t>/</w:t>
            </w:r>
          </w:p>
        </w:tc>
        <w:tc>
          <w:tcPr>
            <w:tcW w:w="1444" w:type="dxa"/>
            <w:noWrap w:val="0"/>
            <w:tcMar>
              <w:top w:w="57" w:type="dxa"/>
              <w:bottom w:w="57" w:type="dxa"/>
            </w:tcMar>
            <w:vAlign w:val="center"/>
          </w:tcPr>
          <w:p w14:paraId="03CBEC3E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713" w:type="dxa"/>
            <w:noWrap w:val="0"/>
            <w:tcMar>
              <w:top w:w="57" w:type="dxa"/>
              <w:bottom w:w="57" w:type="dxa"/>
            </w:tcMar>
            <w:vAlign w:val="center"/>
          </w:tcPr>
          <w:p w14:paraId="3FF9C0BC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4"/>
              </w:rPr>
              <w:t>年龄30周岁及以下</w:t>
            </w:r>
            <w:r>
              <w:rPr>
                <w:rFonts w:hint="eastAsia"/>
                <w:b/>
                <w:bCs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kern w:val="0"/>
                <w:sz w:val="24"/>
                <w:lang w:val="en-US" w:eastAsia="zh-CN"/>
              </w:rPr>
              <w:t>1995年4月14日及以后出生）</w:t>
            </w:r>
          </w:p>
        </w:tc>
        <w:tc>
          <w:tcPr>
            <w:tcW w:w="856" w:type="dxa"/>
            <w:noWrap w:val="0"/>
            <w:tcMar>
              <w:top w:w="57" w:type="dxa"/>
              <w:bottom w:w="57" w:type="dxa"/>
            </w:tcMar>
            <w:vAlign w:val="center"/>
          </w:tcPr>
          <w:p w14:paraId="69B9C6E9">
            <w:pPr>
              <w:widowControl/>
              <w:spacing w:line="300" w:lineRule="exact"/>
              <w:jc w:val="center"/>
              <w:rPr>
                <w:rFonts w:hint="eastAsia"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center"/>
          </w:tcPr>
          <w:p w14:paraId="122D10CE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4"/>
              </w:rPr>
              <w:t>编制内引进</w:t>
            </w:r>
          </w:p>
        </w:tc>
        <w:tc>
          <w:tcPr>
            <w:tcW w:w="2316" w:type="dxa"/>
            <w:noWrap w:val="0"/>
            <w:tcMar>
              <w:top w:w="57" w:type="dxa"/>
              <w:bottom w:w="57" w:type="dxa"/>
            </w:tcMar>
            <w:vAlign w:val="center"/>
          </w:tcPr>
          <w:p w14:paraId="7220348F">
            <w:pPr>
              <w:widowControl/>
              <w:spacing w:line="440" w:lineRule="exact"/>
              <w:jc w:val="center"/>
              <w:rPr>
                <w:bCs/>
                <w:color w:val="auto"/>
                <w:kern w:val="0"/>
                <w:sz w:val="24"/>
              </w:rPr>
            </w:pPr>
          </w:p>
        </w:tc>
      </w:tr>
      <w:tr w14:paraId="4AC1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0" w:type="dxa"/>
            <w:noWrap w:val="0"/>
            <w:tcMar>
              <w:top w:w="57" w:type="dxa"/>
              <w:bottom w:w="57" w:type="dxa"/>
            </w:tcMar>
            <w:vAlign w:val="center"/>
          </w:tcPr>
          <w:p w14:paraId="3EB93BC2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bCs/>
                <w:color w:val="auto"/>
                <w:kern w:val="0"/>
                <w:sz w:val="24"/>
              </w:rPr>
              <w:t>3</w:t>
            </w:r>
          </w:p>
        </w:tc>
        <w:tc>
          <w:tcPr>
            <w:tcW w:w="1466" w:type="dxa"/>
            <w:noWrap w:val="0"/>
            <w:tcMar>
              <w:top w:w="57" w:type="dxa"/>
              <w:bottom w:w="57" w:type="dxa"/>
            </w:tcMar>
            <w:vAlign w:val="center"/>
          </w:tcPr>
          <w:p w14:paraId="6DBD3857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auto"/>
                <w:kern w:val="0"/>
                <w:sz w:val="24"/>
              </w:rPr>
              <w:t>国际贸易</w:t>
            </w:r>
          </w:p>
          <w:p w14:paraId="3CCF5386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bCs/>
                <w:color w:val="auto"/>
                <w:kern w:val="0"/>
                <w:sz w:val="24"/>
              </w:rPr>
              <w:t>研究专技岗</w:t>
            </w:r>
          </w:p>
        </w:tc>
        <w:tc>
          <w:tcPr>
            <w:tcW w:w="3359" w:type="dxa"/>
            <w:noWrap w:val="0"/>
            <w:tcMar>
              <w:top w:w="57" w:type="dxa"/>
              <w:bottom w:w="57" w:type="dxa"/>
            </w:tcMar>
            <w:vAlign w:val="center"/>
          </w:tcPr>
          <w:p w14:paraId="347ECE0F"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bCs/>
                <w:color w:val="auto"/>
                <w:kern w:val="0"/>
                <w:sz w:val="24"/>
              </w:rPr>
              <w:t>政治学理论专业、国际政治专业、国际关系专业</w:t>
            </w:r>
          </w:p>
        </w:tc>
        <w:tc>
          <w:tcPr>
            <w:tcW w:w="1400" w:type="dxa"/>
            <w:noWrap w:val="0"/>
            <w:tcMar>
              <w:top w:w="57" w:type="dxa"/>
              <w:bottom w:w="57" w:type="dxa"/>
            </w:tcMar>
            <w:vAlign w:val="center"/>
          </w:tcPr>
          <w:p w14:paraId="01DBB277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1"/>
                <w:szCs w:val="21"/>
              </w:rPr>
              <w:t>/</w:t>
            </w:r>
          </w:p>
        </w:tc>
        <w:tc>
          <w:tcPr>
            <w:tcW w:w="1444" w:type="dxa"/>
            <w:noWrap w:val="0"/>
            <w:tcMar>
              <w:top w:w="57" w:type="dxa"/>
              <w:bottom w:w="57" w:type="dxa"/>
            </w:tcMar>
            <w:vAlign w:val="center"/>
          </w:tcPr>
          <w:p w14:paraId="2A457D20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713" w:type="dxa"/>
            <w:noWrap w:val="0"/>
            <w:tcMar>
              <w:top w:w="57" w:type="dxa"/>
              <w:bottom w:w="57" w:type="dxa"/>
            </w:tcMar>
            <w:vAlign w:val="center"/>
          </w:tcPr>
          <w:p w14:paraId="17468AF4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4"/>
              </w:rPr>
              <w:t>年龄30周岁及以下</w:t>
            </w:r>
            <w:r>
              <w:rPr>
                <w:rFonts w:hint="eastAsia"/>
                <w:b/>
                <w:bCs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kern w:val="0"/>
                <w:sz w:val="24"/>
                <w:lang w:val="en-US" w:eastAsia="zh-CN"/>
              </w:rPr>
              <w:t>1995年4月14日及以后出生）</w:t>
            </w:r>
          </w:p>
        </w:tc>
        <w:tc>
          <w:tcPr>
            <w:tcW w:w="856" w:type="dxa"/>
            <w:noWrap w:val="0"/>
            <w:tcMar>
              <w:top w:w="57" w:type="dxa"/>
              <w:bottom w:w="57" w:type="dxa"/>
            </w:tcMar>
            <w:vAlign w:val="center"/>
          </w:tcPr>
          <w:p w14:paraId="5B5898BC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75" w:type="dxa"/>
            <w:noWrap w:val="0"/>
            <w:tcMar>
              <w:top w:w="57" w:type="dxa"/>
              <w:bottom w:w="57" w:type="dxa"/>
            </w:tcMar>
            <w:vAlign w:val="center"/>
          </w:tcPr>
          <w:p w14:paraId="60597973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color w:val="auto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4"/>
              </w:rPr>
              <w:t>编制内引进</w:t>
            </w:r>
          </w:p>
        </w:tc>
        <w:tc>
          <w:tcPr>
            <w:tcW w:w="2316" w:type="dxa"/>
            <w:noWrap w:val="0"/>
            <w:tcMar>
              <w:top w:w="57" w:type="dxa"/>
              <w:bottom w:w="57" w:type="dxa"/>
            </w:tcMar>
            <w:vAlign w:val="center"/>
          </w:tcPr>
          <w:p w14:paraId="6A2BDE03">
            <w:pPr>
              <w:widowControl/>
              <w:spacing w:line="440" w:lineRule="exact"/>
              <w:jc w:val="center"/>
              <w:rPr>
                <w:bCs/>
                <w:color w:val="auto"/>
                <w:kern w:val="0"/>
                <w:sz w:val="24"/>
              </w:rPr>
            </w:pPr>
          </w:p>
        </w:tc>
      </w:tr>
    </w:tbl>
    <w:p w14:paraId="4DB937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15BDF"/>
    <w:rsid w:val="7FD1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2026-04-29T09:03:00Z</dcterms:created>
  <dc:creator>七月</dc:creator>
  <cp:lastModifiedBy>七月</cp:lastModifiedBy>
  <dcterms:modified xsi:type="dcterms:W3CDTF">2026-04-29T09:04:19Z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0EDC01590CA149A491212C107C8437E9_11</vt:lpwstr>
  </property>
  <property fmtid="{D5CDD505-2E9C-101B-9397-08002B2CF9AE}" pid="4" name="KSOTemplateDocerSaveRecord">
    <vt:lpwstr>eyJoZGlkIjoiNjQzMTBhOTgwMDFmMWRkMjYzYTJhMjBhZTFiNGU3MzYiLCJ1c2VySWQiOiIxNDc0MDQ1OTMxIn0=</vt:lpwstr>
  </property>
</Properties>
</file>