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C368A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参加考试承诺书</w:t>
      </w:r>
    </w:p>
    <w:p w14:paraId="297B5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99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eastAsia="zh-CN"/>
        </w:rPr>
        <w:t>请务必仔细阅读</w:t>
      </w:r>
    </w:p>
    <w:p w14:paraId="4EF0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99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eastAsia="zh-CN"/>
        </w:rPr>
      </w:pPr>
    </w:p>
    <w:p w14:paraId="2FE2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本人自愿参加肃州区2026年公开选拔项目人员纳入编制管理选拔考试，已阅读公告中的所有内容。在此郑重承诺如下：</w:t>
      </w:r>
    </w:p>
    <w:p w14:paraId="6566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一、保证报名时所提交的报考信息和证件等真实、准确、有效。如有虚假信息和造假行为，本人承担一切后果。</w:t>
      </w:r>
    </w:p>
    <w:p w14:paraId="6C17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二、自觉服从肃州区2026年公开选拔项目人员纳入编制管理工作专班的统一安排，接受选岗、监督和管理。</w:t>
      </w:r>
    </w:p>
    <w:p w14:paraId="6F13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4F495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四、资格审查以及成绩公示过程中，如因不符合选拔公告中规定的相关条件及相关标准被取消资格，本人服从决定。</w:t>
      </w:r>
    </w:p>
    <w:p w14:paraId="3D17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五、通讯工具保持畅通，确保选拔工作人员能及时联系到本人。如因通讯不畅造成后果，责任由本人自负。</w:t>
      </w:r>
    </w:p>
    <w:p w14:paraId="590A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六、本次选拔岗位一经选定，本人自愿服从统一安排，不放弃选岗退出选拔程序。若拟入编单位没有相应专业技术空岗，自愿降低岗位聘任。</w:t>
      </w:r>
    </w:p>
    <w:p w14:paraId="2058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七、对违反以上承诺所造成的后果，本人自愿承担相应责任。</w:t>
      </w:r>
    </w:p>
    <w:p w14:paraId="4EC02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八、此表连同报名表一同装入本人档案。</w:t>
      </w:r>
    </w:p>
    <w:p w14:paraId="7596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35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承诺人（按手印）：          身份证号：</w:t>
      </w:r>
    </w:p>
    <w:p w14:paraId="6174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联系方式：</w:t>
      </w:r>
    </w:p>
    <w:p w14:paraId="23DE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B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EAACA54-F6F6-468B-B15D-CBD5F17601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0E3955-523E-4107-9367-5A3F46D70C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DJkMWUwOGRmN2E0Y2Y0MDNjMjg4ZDZjNmQ5OGQifQ=="/>
  </w:docVars>
  <w:rsids>
    <w:rsidRoot w:val="34472CDE"/>
    <w:rsid w:val="07633EEC"/>
    <w:rsid w:val="0E3015A8"/>
    <w:rsid w:val="1A1B310D"/>
    <w:rsid w:val="21C978F2"/>
    <w:rsid w:val="2BD86F60"/>
    <w:rsid w:val="34472CDE"/>
    <w:rsid w:val="3C597D99"/>
    <w:rsid w:val="44F561DF"/>
    <w:rsid w:val="47B954C6"/>
    <w:rsid w:val="50FE2865"/>
    <w:rsid w:val="52550D4F"/>
    <w:rsid w:val="68CB5586"/>
    <w:rsid w:val="716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471</Characters>
  <Lines>0</Lines>
  <Paragraphs>0</Paragraphs>
  <TotalTime>3</TotalTime>
  <ScaleCrop>false</ScaleCrop>
  <LinksUpToDate>false</LinksUpToDate>
  <CharactersWithSpaces>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2023-08-24T00:43:00Z</dcterms:created>
  <dc:creator>Comme toi</dc:creator>
  <cp:lastModifiedBy>Comme toi</cp:lastModifiedBy>
  <dcterms:modified xsi:type="dcterms:W3CDTF">2026-04-30T01:30:07Z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301AFEB5DD1D4006B92CE5D8E18AE57C_11</vt:lpwstr>
  </property>
  <property fmtid="{D5CDD505-2E9C-101B-9397-08002B2CF9AE}" pid="4" name="KSOTemplateDocerSaveRecord">
    <vt:lpwstr>eyJoZGlkIjoiYjFmMDJkMWUwOGRmN2E0Y2Y0MDNjMjg4ZDZjNmQ5OGQiLCJ1c2VySWQiOiIxNTIxNDU3Mjk5In0=</vt:lpwstr>
  </property>
</Properties>
</file>