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附件1：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晴隆县统计局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公益性岗位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人员报名登记表</w:t>
      </w:r>
    </w:p>
    <w:p/>
    <w:tbl>
      <w:tblPr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926"/>
        <w:gridCol w:w="830"/>
        <w:gridCol w:w="1327"/>
        <w:gridCol w:w="1044"/>
        <w:gridCol w:w="1618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58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姓名</w:t>
            </w:r>
          </w:p>
        </w:tc>
        <w:tc>
          <w:tcPr>
            <w:tcW w:w="92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hAnsi="宋体" w:cs="Times New Roman"/>
                <w:color w:val="FF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性别</w:t>
            </w:r>
          </w:p>
        </w:tc>
        <w:tc>
          <w:tcPr>
            <w:tcW w:w="132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hAnsi="宋体" w:cs="Times New Roman"/>
                <w:color w:val="FF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出生年月</w:t>
            </w:r>
          </w:p>
        </w:tc>
        <w:tc>
          <w:tcPr>
            <w:tcW w:w="161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hAnsi="宋体" w:cs="Times New Roman"/>
                <w:color w:val="FF0000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079"/>
              </w:tabs>
              <w:spacing w:line="5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相片（1寸免冠照）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民族</w:t>
            </w: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hAnsi="宋体" w:cs="Times New Roman"/>
                <w:color w:val="FF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籍贯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hAnsi="宋体" w:cs="Times New Roman"/>
                <w:color w:val="FF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hAnsi="宋体" w:cs="Times New Roman"/>
                <w:color w:val="FF000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婚姻状况</w:t>
            </w:r>
          </w:p>
        </w:tc>
        <w:tc>
          <w:tcPr>
            <w:tcW w:w="9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健康</w:t>
            </w:r>
          </w:p>
          <w:p>
            <w:pPr>
              <w:spacing w:line="5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状况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pacing w:val="-20"/>
                <w:sz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户口所在地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</w:rPr>
              <w:t>学历</w:t>
            </w:r>
          </w:p>
        </w:tc>
        <w:tc>
          <w:tcPr>
            <w:tcW w:w="1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仿宋_GB2312" w:hAnsi="宋体"/>
                <w:sz w:val="24"/>
                <w:szCs w:val="22"/>
              </w:rPr>
              <w:t>专业技术职务（职称）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毕业院校及专业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7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</w:t>
            </w:r>
          </w:p>
        </w:tc>
        <w:tc>
          <w:tcPr>
            <w:tcW w:w="30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7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人员类型</w:t>
            </w:r>
          </w:p>
        </w:tc>
        <w:tc>
          <w:tcPr>
            <w:tcW w:w="7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残疾人员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□享受最低生活保障失业人员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□连续失业1年以上长期失业人员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□失地农民转为城镇户口失业人员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□“零就业家庭”失业人员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□申请助学贷款高校毕业生         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158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83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  <w:jc w:val="center"/>
        </w:trPr>
        <w:tc>
          <w:tcPr>
            <w:tcW w:w="1584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  <w:tc>
          <w:tcPr>
            <w:tcW w:w="3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584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  <w:tc>
          <w:tcPr>
            <w:tcW w:w="3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1584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  <w:tc>
          <w:tcPr>
            <w:tcW w:w="3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1584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FF0000"/>
                <w:sz w:val="24"/>
              </w:rPr>
            </w:pPr>
          </w:p>
        </w:tc>
        <w:tc>
          <w:tcPr>
            <w:tcW w:w="3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0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及突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出业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7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0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我已详细阅读了招考公告、职位相关要求和填表说明，确信符合报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  <w:r>
              <w:rPr>
                <w:rFonts w:hint="eastAsia" w:ascii="宋体" w:hAnsi="宋体"/>
                <w:sz w:val="24"/>
              </w:rPr>
              <w:t>条件及职位要求。本人保证填报资料真实准确，如因个人填报信息失实或不符合报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条件和职位要求而被取消考录资格的，由本人负责。                                 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440" w:firstLineChars="1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应聘者签名：　　　　　　　　　　　　</w:t>
            </w:r>
          </w:p>
          <w:p>
            <w:pPr>
              <w:spacing w:line="520" w:lineRule="exact"/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/>
    <w:sectPr>
      <w:footerReference r:id="rId4" w:type="default"/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jAxNDFmNTRiYjUxMTY4YjkxYjA5ZTYxZTY5Y2YwMGIifQ=="/>
    <w:docVar w:name="KSO_WPS_MARK_KEY" w:val="59af3fa1-3897-4f1f-9d0a-333b2c214749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253</Characters>
  <Lines>3</Lines>
  <Paragraphs>1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dcterms:modified xsi:type="dcterms:W3CDTF">2026-05-07T06:46:26Z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AA2784F85B554F66B0F118D963C90559</vt:lpwstr>
  </property>
</Properties>
</file>