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15"/>
          <w:sz w:val="44"/>
          <w:szCs w:val="44"/>
          <w:highlight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15"/>
          <w:sz w:val="44"/>
          <w:szCs w:val="44"/>
          <w:highlight w:val="none"/>
          <w:shd w:val="clear" w:fill="FFFFFF"/>
        </w:rPr>
        <w:t>重庆市涪陵区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15"/>
          <w:sz w:val="44"/>
          <w:szCs w:val="44"/>
          <w:highlight w:val="none"/>
          <w:shd w:val="clear" w:fill="FFFFFF"/>
          <w:lang w:eastAsia="zh-CN"/>
        </w:rPr>
        <w:t>大顺镇人民政府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关于202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选聘兴农村本土人才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的公告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为进一步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充实大顺镇村（社区）干部队伍，提高村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（社区）干部队伍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的整体水平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，经研究，决定拟面向社会公开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选聘1名本土人才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。现将有关具体事宜公告如下：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一、招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原则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坚持公平、公正、公开、择优和德才兼备的原则，面向社会公开报名、统一面试、择优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二、招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岗位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选聘兴农村本土人才1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名。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三、招录条件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1.拥有中华人民共和国国籍，拥护中国共产党领导，政治思想素质好，遵纪守法，作风正派，品行端正。身体健康，具有较强的事业心和责任感，有良好的服务意识和职业道德，能吃苦耐劳，服从工作安排。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2.熟悉党的建设、产业发展、农村电商、农村基础设施建设、基层治理等工作，有较强文字能力和沟通协调能力，能熟练操作计算机，能够胜任岗位工作要求。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3.具有涪陵户籍或常住（一年以上）在涪陵的人员。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4.年龄为18周岁以上、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周岁及以下（19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日出生至200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日期间出生）。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5.具有大专及以上文化程度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2026年应届毕业生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6.有下列情形之一者，不得报考：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（1）受过党纪、政务处分的人员;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（2）被依法列为失信联合惩戒对象的人员；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（3）涉嫌违纪违法正在接受有关专门机关审查调查尚未作出结论的人员；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（4）受过刑事处罚或曾有过违法行为的人员，曾被开除公职的人员;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（5）法律法规规定的其它情形。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四、招录程序及办法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（一）报名时间及方式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1.报名时间：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2026年5月13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日17:00止，现场报名为上述时间段工作日上午9：00—12：00，下午14：00—17：00。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2.报名方式：本人持相关资料到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现场报名。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3.报名要求：报名时需携带本人毕业证、学位证、身份证、户口簿（首页及本人页）原件及复印件1份，2寸免冠彩照1张，《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选聘本土人才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报名登记表》1份（见附件）。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4.报名人员须如实准确填写各项报名信息和提供相关证件，如因提供的个人信息资料失真而造成的一切后果，一概由本人负责。凡弄虚作假者，一经查实，取消资格。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（二）资格初审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报名时，工作人员对报名人员进行资格初审。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（三）考试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1. 符合资格人员将进行考试。具体测试时间、地点及其他有关信息通过短信、电话方式告知报名人员。参加考试时，必须携带本人身份证。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2. 根据通过资格审查的参加考试人数与计划选聘人数比例，确定考试形式：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（1）比例高于等于5:1时，先进行笔试，按笔试成绩从高到低以3:1的比例确定进入面试人员（末位并列的一并进入面试）。面试形式为结构化面试。考试总成绩满分为100分，其中笔试成绩占50%、面试成绩占50%。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（2）比例低于5:1时，不进行笔试，直接进行结构化面试。面试成绩即为考试总成绩，满分为100分。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3. 考试内容主要对计算机操作、语言表达、综合分析、逻辑思维、团队意识、职业素养等方面进行综合考量。各项考试得分保留小数点后2位。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4. 考试总成绩确定后，按照成绩排名在大顺镇人民政府公示栏公示3天，并同步在重庆市涪陵区人民政府网站（http://www.fl.gov.cn/）公布。请考生留意公示信息。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）资格复审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对体检合格人员，由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大顺镇党委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组织人员对其道德品质、现实表现、违法违纪等情况进行综合审查后，报区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级联审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联审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不合格或自动放弃等原因造成缺额，根据成绩由高分到低分依次按程序体检后递补。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（五）考察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eastAsia="方正仿宋_GBK"/>
          <w:color w:val="000000"/>
          <w:sz w:val="32"/>
          <w:szCs w:val="32"/>
        </w:rPr>
        <w:t>在面试合格人员中，根据面试成绩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从高分到低分以招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指标1:1的比例确定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考察人选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  <w:r>
        <w:rPr>
          <w:rFonts w:eastAsia="方正仿宋_GBK"/>
          <w:kern w:val="0"/>
          <w:sz w:val="32"/>
          <w:szCs w:val="32"/>
        </w:rPr>
        <w:t>对本土人才</w:t>
      </w:r>
      <w:r>
        <w:rPr>
          <w:rFonts w:hint="eastAsia" w:eastAsia="方正仿宋_GBK"/>
          <w:kern w:val="0"/>
          <w:sz w:val="32"/>
          <w:szCs w:val="32"/>
          <w:lang w:eastAsia="zh-CN"/>
        </w:rPr>
        <w:t>考察人选</w:t>
      </w:r>
      <w:r>
        <w:rPr>
          <w:rFonts w:eastAsia="方正仿宋_GBK"/>
          <w:kern w:val="0"/>
          <w:sz w:val="32"/>
          <w:szCs w:val="32"/>
        </w:rPr>
        <w:t>的政治思想、道德品质、能力素质、群众基础、遵纪守法等方面进行考察。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）体检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1.体检人选按成绩从高分到低分以招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指标1:1的比例确定。体检标准按《公务员录用体检通用标准(试行)》(渝人社发〔2017〕46号)等相关文件执行，体检费用由考生自付。受检人对体检结论有异议的，可在接到体检结论通知之日起7日内书面提出复检申请，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委同意后进行一次复检，体检结论以复检结论为准。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2.体检不合格或放弃体检的，其缺额根据成绩由高分到低分依次递补。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）公示及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用人员公示地点为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公示栏，公示期为5个工作日，并同步在重庆市涪陵区人民政府网站公布，网址为http://www.fl.gov.cn/，请考生留意公示信息。经公示无异议或异议信息经核实不影响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用的拟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用人员，将办理备案手续，统一安排到相关岗位工作。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五、待遇保障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补贴待遇按《关于调整村（社区）干部补贴标准的通知》（涪区委组〔202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号）文件规定执行。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工作由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基层党建岗工作人员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组织实施并负责解释，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镇纪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委全程监督。咨询电话：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13896811121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，监督举报电话：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72128039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附件：《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选聘本土人才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报名登记表》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          重庆市涪陵区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大顺镇人民政府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   </w:t>
      </w:r>
    </w:p>
    <w:tbl>
      <w:tblPr>
        <w:tblStyle w:val="4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76"/>
        <w:gridCol w:w="284"/>
        <w:gridCol w:w="1134"/>
        <w:gridCol w:w="141"/>
        <w:gridCol w:w="1053"/>
        <w:gridCol w:w="1275"/>
        <w:gridCol w:w="17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7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小标宋_GBK" w:hAnsi="Times New Roman" w:eastAsia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44"/>
                <w:szCs w:val="44"/>
                <w:lang w:eastAsia="zh-CN"/>
              </w:rPr>
              <w:t>大顺镇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44"/>
                <w:szCs w:val="44"/>
                <w:lang w:val="en-US" w:eastAsia="zh-CN"/>
              </w:rPr>
              <w:t>选聘本土人才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44"/>
                <w:szCs w:val="44"/>
              </w:rPr>
              <w:t>报名登记表</w:t>
            </w:r>
          </w:p>
          <w:p>
            <w:pPr>
              <w:spacing w:line="540" w:lineRule="exact"/>
              <w:jc w:val="center"/>
              <w:rPr>
                <w:rFonts w:ascii="方正小标宋_GBK" w:hAnsi="Times New Roman" w:eastAsia="方正小标宋_GBK"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照 片</w:t>
            </w:r>
            <w:r>
              <w:rPr>
                <w:rFonts w:hint="eastAsia" w:ascii="方正仿宋_GBK" w:eastAsia="方正仿宋_GBK"/>
                <w:color w:val="333333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（</w:t>
            </w:r>
            <w:r>
              <w:rPr>
                <w:rFonts w:hint="eastAsia" w:ascii="方正仿宋_GBK" w:hAnsi="微软雅黑" w:eastAsia="方正仿宋_GBK"/>
                <w:color w:val="000000"/>
                <w:szCs w:val="21"/>
              </w:rPr>
              <w:t>2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寸免冠彩照</w:t>
            </w:r>
            <w:r>
              <w:rPr>
                <w:rFonts w:hint="eastAsia" w:ascii="方正仿宋_GBK" w:hAnsi="微软雅黑" w:eastAsia="方正仿宋_GBK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籍贯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最高学历、学位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毕业院校及专业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通讯地址</w:t>
            </w:r>
          </w:p>
        </w:tc>
        <w:tc>
          <w:tcPr>
            <w:tcW w:w="38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报考意愿</w:t>
            </w:r>
          </w:p>
        </w:tc>
        <w:tc>
          <w:tcPr>
            <w:tcW w:w="878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某某村本土人才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成员情况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3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主要学习及工作经历</w:t>
            </w:r>
          </w:p>
        </w:tc>
        <w:tc>
          <w:tcPr>
            <w:tcW w:w="8782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78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审核意见</w:t>
            </w:r>
          </w:p>
        </w:tc>
        <w:tc>
          <w:tcPr>
            <w:tcW w:w="8782" w:type="dxa"/>
            <w:gridSpan w:val="8"/>
            <w:vAlign w:val="center"/>
          </w:tcPr>
          <w:p>
            <w:pPr>
              <w:tabs>
                <w:tab w:val="left" w:pos="4014"/>
              </w:tabs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4014"/>
              </w:tabs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审核人：     </w:t>
            </w:r>
          </w:p>
          <w:p>
            <w:pPr>
              <w:tabs>
                <w:tab w:val="left" w:pos="4014"/>
              </w:tabs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年    月   日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BkZWE1Nzg4OWMwZGVlYjAxYjY2NWJmMzcwMGIifQ=="/>
  </w:docVars>
  <w:rsids>
    <w:rsidRoot w:val="172B2B4B"/>
    <w:rsid w:val="00046CA0"/>
    <w:rsid w:val="005D4603"/>
    <w:rsid w:val="01A12510"/>
    <w:rsid w:val="025750EB"/>
    <w:rsid w:val="04207E21"/>
    <w:rsid w:val="0451447E"/>
    <w:rsid w:val="064424ED"/>
    <w:rsid w:val="06EB6E0C"/>
    <w:rsid w:val="07FF5650"/>
    <w:rsid w:val="097F23C2"/>
    <w:rsid w:val="098456E1"/>
    <w:rsid w:val="09F01703"/>
    <w:rsid w:val="0A232419"/>
    <w:rsid w:val="0C5F13FA"/>
    <w:rsid w:val="0D0429D6"/>
    <w:rsid w:val="0E0A401C"/>
    <w:rsid w:val="0E665FFA"/>
    <w:rsid w:val="0F7A2ADB"/>
    <w:rsid w:val="0FBC30F4"/>
    <w:rsid w:val="10234F21"/>
    <w:rsid w:val="11B9077D"/>
    <w:rsid w:val="13854144"/>
    <w:rsid w:val="14F25809"/>
    <w:rsid w:val="172B2B4B"/>
    <w:rsid w:val="19B1098D"/>
    <w:rsid w:val="1A4C59BC"/>
    <w:rsid w:val="1CA8501E"/>
    <w:rsid w:val="1D1E4E85"/>
    <w:rsid w:val="1D932B32"/>
    <w:rsid w:val="1EBC3110"/>
    <w:rsid w:val="21CB71C6"/>
    <w:rsid w:val="241F1A4B"/>
    <w:rsid w:val="24A85EE5"/>
    <w:rsid w:val="28C66939"/>
    <w:rsid w:val="28E262ED"/>
    <w:rsid w:val="29D11A3A"/>
    <w:rsid w:val="2C0004FA"/>
    <w:rsid w:val="2CCE2260"/>
    <w:rsid w:val="2D130FEA"/>
    <w:rsid w:val="2D9B65E7"/>
    <w:rsid w:val="2E5D10CC"/>
    <w:rsid w:val="32856D6E"/>
    <w:rsid w:val="33641229"/>
    <w:rsid w:val="35E11256"/>
    <w:rsid w:val="36CE5205"/>
    <w:rsid w:val="376874F5"/>
    <w:rsid w:val="37C83857"/>
    <w:rsid w:val="388C2274"/>
    <w:rsid w:val="3E353EED"/>
    <w:rsid w:val="3E772758"/>
    <w:rsid w:val="3F7A2D1A"/>
    <w:rsid w:val="40C77C97"/>
    <w:rsid w:val="42FF1DAA"/>
    <w:rsid w:val="43AC2EA4"/>
    <w:rsid w:val="43FE4BD8"/>
    <w:rsid w:val="44F93EC7"/>
    <w:rsid w:val="45E87A97"/>
    <w:rsid w:val="49F50EF7"/>
    <w:rsid w:val="4A7169BE"/>
    <w:rsid w:val="4A9B4979"/>
    <w:rsid w:val="4ABA3A4E"/>
    <w:rsid w:val="4DFA480C"/>
    <w:rsid w:val="4E296E9F"/>
    <w:rsid w:val="4EB62E28"/>
    <w:rsid w:val="4F42646A"/>
    <w:rsid w:val="4F5D5052"/>
    <w:rsid w:val="52140592"/>
    <w:rsid w:val="52EB2107"/>
    <w:rsid w:val="53BA6F17"/>
    <w:rsid w:val="53E06115"/>
    <w:rsid w:val="55943798"/>
    <w:rsid w:val="573E6A86"/>
    <w:rsid w:val="5955323E"/>
    <w:rsid w:val="5AC33851"/>
    <w:rsid w:val="5ADF1011"/>
    <w:rsid w:val="5B1769FD"/>
    <w:rsid w:val="5BD963A8"/>
    <w:rsid w:val="5CD539FD"/>
    <w:rsid w:val="5D014829"/>
    <w:rsid w:val="5E483371"/>
    <w:rsid w:val="5E587A58"/>
    <w:rsid w:val="612956DC"/>
    <w:rsid w:val="640D642F"/>
    <w:rsid w:val="6A486BD3"/>
    <w:rsid w:val="6BAF4A30"/>
    <w:rsid w:val="6D7B2E1B"/>
    <w:rsid w:val="6E2E057B"/>
    <w:rsid w:val="711D41EA"/>
    <w:rsid w:val="71551BD5"/>
    <w:rsid w:val="73201944"/>
    <w:rsid w:val="74697639"/>
    <w:rsid w:val="75C17839"/>
    <w:rsid w:val="75F94AFB"/>
    <w:rsid w:val="78283BA0"/>
    <w:rsid w:val="78D358E9"/>
    <w:rsid w:val="79894B12"/>
    <w:rsid w:val="79EA1A55"/>
    <w:rsid w:val="7A910122"/>
    <w:rsid w:val="7A9D6AC7"/>
    <w:rsid w:val="7BF02DB2"/>
    <w:rsid w:val="7EF02F3D"/>
    <w:rsid w:val="7F4532BA"/>
    <w:rsid w:val="DF3FC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1934</Words>
  <Characters>2083</Characters>
  <Lines>0</Lines>
  <Paragraphs>0</Paragraphs>
  <TotalTime>14</TotalTime>
  <ScaleCrop>false</ScaleCrop>
  <LinksUpToDate>false</LinksUpToDate>
  <CharactersWithSpaces>2225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2024-03-06T14:15:00Z</dcterms:created>
  <dc:creator>Je t'aime Je t'adore</dc:creator>
  <cp:lastModifiedBy>user</cp:lastModifiedBy>
  <dcterms:modified xsi:type="dcterms:W3CDTF">2026-05-12T17:51:46Z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1450A0749E334096BC25C3CAAD439A85_13</vt:lpwstr>
  </property>
  <property fmtid="{D5CDD505-2E9C-101B-9397-08002B2CF9AE}" pid="4" name="KSOTemplateDocerSaveRecord">
    <vt:lpwstr>eyJoZGlkIjoiYTk5ZWEyOWRkMWViMWM1ZTgyZDI3ZWUxNzUxNmZmZGIiLCJ1c2VySWQiOiIxMTQ1MjI0MTQ5In0=</vt:lpwstr>
  </property>
</Properties>
</file>