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auto"/>
          <w:lang w:val="en-US" w:eastAsia="zh-CN"/>
        </w:rPr>
        <w:t>附件</w:t>
      </w:r>
      <w:r>
        <w:rPr>
          <w:rFonts w:hint="eastAsia" w:eastAsia="方正仿宋简体" w:cs="Times New Roman"/>
          <w:sz w:val="32"/>
          <w:szCs w:val="32"/>
          <w:shd w:val="clear" w:color="auto" w:fill="auto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auto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auto"/>
        </w:rPr>
        <w:t>优秀</w:t>
      </w:r>
      <w:r>
        <w:rPr>
          <w:rFonts w:hint="eastAsia" w:eastAsia="方正小标宋简体" w:cs="Times New Roman"/>
          <w:sz w:val="44"/>
          <w:szCs w:val="44"/>
          <w:shd w:val="clear" w:color="auto" w:fill="auto"/>
          <w:lang w:eastAsia="zh-CN"/>
        </w:rPr>
        <w:t>城市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auto"/>
        </w:rPr>
        <w:t>社区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auto"/>
          <w:lang w:val="en-US" w:eastAsia="zh-CN"/>
        </w:rPr>
        <w:t>党组织书记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auto"/>
        </w:rPr>
        <w:t>荣誉目录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shd w:val="clear" w:color="auto" w:fill="auto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shd w:val="clear" w:color="auto" w:fill="auto"/>
        </w:rPr>
        <w:t>优秀城市社区党组织书记（符合以下一项条件）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auto"/>
        </w:rPr>
        <w:t>（1）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auto"/>
          <w:lang w:eastAsia="zh-CN"/>
        </w:rPr>
        <w:t>宁波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auto"/>
        </w:rPr>
        <w:t>市级及以上优秀共产党员、优秀党务工作者、劳动模范、十大强基先锋、兴村（治社）名师、担当作为好支书；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auto"/>
        </w:rPr>
        <w:t>（2）省千名好支书、省级以上优秀</w:t>
      </w:r>
      <w:r>
        <w:rPr>
          <w:rFonts w:hint="eastAsia" w:eastAsia="方正仿宋简体" w:cs="Times New Roman"/>
          <w:sz w:val="32"/>
          <w:szCs w:val="32"/>
          <w:shd w:val="clear" w:color="auto" w:fill="auto"/>
          <w:lang w:eastAsia="zh-CN"/>
        </w:rPr>
        <w:t>城市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auto"/>
        </w:rPr>
        <w:t>社区工作者、社区工作领军人才、最美社工等综合性奖项或荣誉称号；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auto"/>
        </w:rPr>
        <w:t>（3）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auto"/>
          <w:lang w:eastAsia="zh-CN"/>
        </w:rPr>
        <w:t>宁波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auto"/>
        </w:rPr>
        <w:t>市级及以上先进基层党组织，省级以上和谐社区、先进基层群众性自治组织等综合性集体奖项；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auto"/>
        </w:rPr>
        <w:t>（4）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auto"/>
          <w:lang w:eastAsia="zh-CN"/>
        </w:rPr>
        <w:t>市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auto"/>
        </w:rPr>
        <w:t>委、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auto"/>
          <w:lang w:eastAsia="zh-CN"/>
        </w:rPr>
        <w:t>市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auto"/>
        </w:rPr>
        <w:t>政府授予的</w:t>
      </w:r>
      <w:r>
        <w:rPr>
          <w:rFonts w:hint="eastAsia" w:ascii="Times New Roman" w:hAnsi="Times New Roman" w:eastAsia="方正仿宋简体" w:cs="Times New Roman"/>
          <w:sz w:val="32"/>
          <w:szCs w:val="32"/>
          <w:shd w:val="clear" w:color="auto" w:fill="auto"/>
          <w:lang w:val="en-US" w:eastAsia="zh-CN"/>
        </w:rPr>
        <w:t>优秀共产党员、劳动模范等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auto"/>
        </w:rPr>
        <w:t>综合性奖项或荣誉称号。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05E89"/>
    <w:rsid w:val="43305E89"/>
    <w:rsid w:val="7F44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spacing w:after="140" w:line="276" w:lineRule="auto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2026-05-13T09:14:00Z</dcterms:created>
  <dc:creator>余静湉</dc:creator>
  <cp:lastModifiedBy>余静湉</cp:lastModifiedBy>
  <dcterms:modified xsi:type="dcterms:W3CDTF">2026-05-13T09:14:33Z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C46BAF8BA5FB40B7917E35F2DD6DCB84</vt:lpwstr>
  </property>
</Properties>
</file>