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1"/>
          <w:szCs w:val="21"/>
          <w:lang w:val="en-US" w:eastAsia="zh-CN"/>
        </w:rPr>
        <w:t>附件5：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ZWViN2NiMmI1Y2NiOThkMWM2OGU1NzA4ZjBmYmQ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25E5B96"/>
    <w:rsid w:val="27807BF1"/>
    <w:rsid w:val="293D13A5"/>
    <w:rsid w:val="564C6601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autoRedefine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autoRedefine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autoRedefine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13763</Words>
  <Characters>19598</Characters>
  <Lines>187</Lines>
  <Paragraphs>52</Paragraphs>
  <TotalTime>12</TotalTime>
  <ScaleCrop>false</ScaleCrop>
  <LinksUpToDate>false</LinksUpToDate>
  <CharactersWithSpaces>20111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Lenovo</cp:lastModifiedBy>
  <cp:lastPrinted>2020-02-17T12:19:00Z</cp:lastPrinted>
  <dcterms:modified xsi:type="dcterms:W3CDTF">2024-03-27T02:54:15Z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8ABC6D4163A54E76AF436065626445DA_12</vt:lpwstr>
  </property>
</Properties>
</file>