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0401">
      <w:pPr>
        <w:spacing w:line="4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26605DE8">
      <w:pPr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酒泉市2026年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大学生乡村医生公开招聘报名登记表</w:t>
      </w:r>
    </w:p>
    <w:tbl>
      <w:tblPr>
        <w:tblStyle w:val="3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43"/>
        <w:gridCol w:w="896"/>
        <w:gridCol w:w="1022"/>
        <w:gridCol w:w="1176"/>
        <w:gridCol w:w="1637"/>
        <w:gridCol w:w="1666"/>
      </w:tblGrid>
      <w:tr w14:paraId="04D2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9853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39685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2785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26F66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B63FE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63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7169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EB24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 w14:paraId="4827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EDE9C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71A4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1C68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81B68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FE4E6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63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1153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A3318B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0AAF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80F1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9BB0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DF97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历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E8908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353D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63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05B7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AA6746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868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A25D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执业资格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74A4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86BD3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C0F12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89CE8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330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C2C1D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966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2B0F7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报考岗位（具体到村卫生室）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E3F64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E626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30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FB946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209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E304B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97CE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29FD2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30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6754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AFE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EADB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人员范围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9073A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1[  ]</w:t>
            </w: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571C4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2[  ]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BD5C7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3[  ]</w:t>
            </w: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EB252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4[  ]</w:t>
            </w:r>
          </w:p>
        </w:tc>
        <w:tc>
          <w:tcPr>
            <w:tcW w:w="163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4FFF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服从县域内调剂</w:t>
            </w:r>
          </w:p>
        </w:tc>
        <w:tc>
          <w:tcPr>
            <w:tcW w:w="166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EAD2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是[  ]  否[  ]</w:t>
            </w:r>
          </w:p>
        </w:tc>
      </w:tr>
      <w:tr w14:paraId="106E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8B84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参加培训情况</w:t>
            </w:r>
          </w:p>
        </w:tc>
        <w:tc>
          <w:tcPr>
            <w:tcW w:w="7340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6526BE">
            <w:pPr>
              <w:widowControl/>
              <w:ind w:firstLine="105" w:firstLineChars="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岗前培训[  ]  住院医师规培[  ] 助理全科医师规培[  ] 其他[  ]</w:t>
            </w:r>
          </w:p>
        </w:tc>
      </w:tr>
      <w:tr w14:paraId="079D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099B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</w:t>
            </w:r>
          </w:p>
          <w:p w14:paraId="04D661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7340" w:type="dxa"/>
            <w:gridSpan w:val="6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9E5FF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303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040038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4487D99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D5D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03D23B9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ADEC68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055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1356C4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3B84B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B82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4EE35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0E52E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B8BCA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330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96EAA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078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8996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4DF3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</w:p>
          <w:p w14:paraId="58D173AB">
            <w:pPr>
              <w:widowControl/>
              <w:ind w:firstLine="420" w:firstLineChars="2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 w14:paraId="2E1AD1DE"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备注：</w:t>
      </w:r>
    </w:p>
    <w:p w14:paraId="0B0B2C12"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1.人员范围按照个人实际情况在对应处打勾：（1）202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Cs w:val="21"/>
        </w:rPr>
        <w:t>届医学专业高校应届毕业生及202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Cs w:val="21"/>
        </w:rPr>
        <w:t>年6月以后离校未就业的高校毕业生；（2）以普通高校应届毕业生应征入伍服义务兵役的人员，退役后1年内的；（3）参加“三支一扶”等基层服务项目人员，参加服务项目前无工作经历，服务期满且考核合格后2年内的；（4）大学毕业后未参加工作直接接受规范化培训的人员，于202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年培训合格的。    </w:t>
      </w:r>
    </w:p>
    <w:p w14:paraId="22987EE5"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hint="eastAsia" w:ascii="黑体" w:hAnsi="黑体" w:eastAsia="黑体" w:cs="仿宋_GB2312"/>
          <w:sz w:val="32"/>
          <w:szCs w:val="32"/>
        </w:rPr>
        <w:sectPr>
          <w:pgSz w:w="11906" w:h="16838"/>
          <w:pgMar w:top="1701" w:right="1418" w:bottom="1701" w:left="1418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hAnsi="宋体" w:eastAsia="仿宋_GB2312" w:cs="宋体"/>
          <w:kern w:val="0"/>
          <w:szCs w:val="21"/>
        </w:rPr>
        <w:t>2.“惩处情况”栏中请说明有无违法违纪记录。</w:t>
      </w:r>
    </w:p>
    <w:p w14:paraId="7D720396"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ZjM3MDhlMGJiYjNmNTgzZDg3YjkyMDcxYzI0ZGMifQ=="/>
  </w:docVars>
  <w:rsids>
    <w:rsidRoot w:val="368C04B3"/>
    <w:rsid w:val="0A0411EA"/>
    <w:rsid w:val="16972ADA"/>
    <w:rsid w:val="368C04B3"/>
    <w:rsid w:val="3A72131A"/>
    <w:rsid w:val="4641681F"/>
    <w:rsid w:val="47D50A1B"/>
    <w:rsid w:val="4B4A2C00"/>
    <w:rsid w:val="4E124B8E"/>
    <w:rsid w:val="506C4380"/>
    <w:rsid w:val="6092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447</Characters>
  <Lines>0</Lines>
  <Paragraphs>0</Paragraphs>
  <TotalTime>1</TotalTime>
  <ScaleCrop>false</ScaleCrop>
  <LinksUpToDate>false</LinksUpToDate>
  <CharactersWithSpaces>616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2024-02-09T02:18:00Z</dcterms:created>
  <dc:creator>杨三胖、</dc:creator>
  <cp:lastModifiedBy>WPS_1483580124</cp:lastModifiedBy>
  <cp:lastPrinted>2026-06-15T08:07:00Z</cp:lastPrinted>
  <dcterms:modified xsi:type="dcterms:W3CDTF">2026-06-16T01:42:31Z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965DF815A3DE403B92599B69038EC7CB_13</vt:lpwstr>
  </property>
  <property fmtid="{D5CDD505-2E9C-101B-9397-08002B2CF9AE}" pid="4" name="KSOTemplateDocerSaveRecord">
    <vt:lpwstr>eyJoZGlkIjoiMjY4NzJhMjI1YTk5NWIwMjJkN2YyZjA3MzNiYTZlNGIiLCJ1c2VySWQiOiIyNTk4ODI5MDEifQ==</vt:lpwstr>
  </property>
</Properties>
</file>