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4405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705A87B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7FA66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kern w:val="0"/>
          <w:sz w:val="44"/>
          <w:szCs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豫章师范学院应聘人员近亲属报告承诺书</w:t>
      </w:r>
    </w:p>
    <w:bookmarkEnd w:id="0"/>
    <w:tbl>
      <w:tblPr>
        <w:tblStyle w:val="3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147B0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2F8D4">
            <w:pPr>
              <w:autoSpaceDE w:val="0"/>
              <w:spacing w:line="240" w:lineRule="auto"/>
              <w:jc w:val="center"/>
              <w:rPr>
                <w:rFonts w:ascii="仿宋_GB2312" w:eastAsia="仿宋_GB2312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3C950">
            <w:pPr>
              <w:autoSpaceDE w:val="0"/>
              <w:spacing w:line="240" w:lineRule="auto"/>
              <w:jc w:val="center"/>
              <w:rPr>
                <w:rFonts w:ascii="仿宋_GB2312" w:eastAsia="仿宋_GB2312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20B67">
            <w:pPr>
              <w:autoSpaceDE w:val="0"/>
              <w:spacing w:line="240" w:lineRule="auto"/>
              <w:jc w:val="center"/>
              <w:rPr>
                <w:rFonts w:ascii="仿宋_GB2312" w:eastAsia="仿宋_GB2312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8172A">
            <w:pPr>
              <w:autoSpaceDE w:val="0"/>
              <w:spacing w:line="240" w:lineRule="auto"/>
              <w:jc w:val="center"/>
              <w:rPr>
                <w:rFonts w:ascii="仿宋_GB2312" w:eastAsia="仿宋_GB2312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56A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951D7">
            <w:pPr>
              <w:autoSpaceDE w:val="0"/>
              <w:spacing w:line="240" w:lineRule="auto"/>
              <w:jc w:val="center"/>
              <w:rPr>
                <w:rFonts w:ascii="仿宋_GB2312" w:eastAsia="仿宋_GB2312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C5452">
            <w:pPr>
              <w:autoSpaceDE w:val="0"/>
              <w:spacing w:line="240" w:lineRule="auto"/>
              <w:jc w:val="center"/>
              <w:rPr>
                <w:rFonts w:ascii="仿宋_GB2312" w:eastAsia="仿宋_GB2312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B1324">
            <w:pPr>
              <w:autoSpaceDE w:val="0"/>
              <w:spacing w:line="240" w:lineRule="auto"/>
              <w:jc w:val="center"/>
              <w:rPr>
                <w:rFonts w:ascii="仿宋_GB2312" w:eastAsia="仿宋_GB2312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16ECF">
            <w:pPr>
              <w:autoSpaceDE w:val="0"/>
              <w:spacing w:line="240" w:lineRule="auto"/>
              <w:jc w:val="center"/>
              <w:rPr>
                <w:rFonts w:ascii="仿宋_GB2312" w:eastAsia="仿宋_GB2312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A2B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55A1C">
            <w:pPr>
              <w:autoSpaceDE w:val="0"/>
              <w:spacing w:line="240" w:lineRule="auto"/>
              <w:jc w:val="left"/>
              <w:rPr>
                <w:rFonts w:ascii="仿宋_GB2312" w:eastAsia="仿宋_GB2312"/>
                <w:b/>
                <w:bCs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一、近亲属关系类型</w:t>
            </w:r>
            <w:r>
              <w:rPr>
                <w:rFonts w:hint="eastAsia" w:ascii="仿宋_GB2312" w:eastAsia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5CD639A7"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 w:themeColor="text1"/>
                <w:kern w:val="0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（一）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夫妻关系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8D2B8F6"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 w:themeColor="text1"/>
                <w:kern w:val="0"/>
                <w:sz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（二）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直系血亲关系，包括祖父母、外祖父母、父母、子女、孙子女、外孙子女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3302CA8"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 w:themeColor="text1"/>
                <w:kern w:val="0"/>
                <w:sz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（三）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三代以内旁系血亲关系，包括叔伯姑舅姨、兄弟姐妹、堂兄弟姐妹、表兄弟姐妹、侄子女、甥子女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23DC406"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 w:themeColor="text1"/>
                <w:kern w:val="0"/>
                <w:sz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（四）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近姻亲关系，包括配偶的父母、配偶的兄弟姐妹及其配偶、子女的配偶及子女配偶的父母、三代以内旁系血亲的配偶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8350BC0">
            <w:pPr>
              <w:autoSpaceDE w:val="0"/>
              <w:spacing w:line="240" w:lineRule="auto"/>
              <w:ind w:firstLine="400" w:firstLineChars="200"/>
              <w:jc w:val="left"/>
              <w:rPr>
                <w:rFonts w:hint="eastAsia" w:ascii="仿宋_GB2312" w:eastAsia="仿宋_GB2312"/>
                <w:color w:val="000000" w:themeColor="text1"/>
                <w:kern w:val="0"/>
                <w:sz w:val="20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（五）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0"/>
                <w:highlight w:val="none"/>
                <w14:textFill>
                  <w14:solidFill>
                    <w14:schemeClr w14:val="tx1"/>
                  </w14:solidFill>
                </w14:textFill>
              </w:rPr>
              <w:t>其他亲属关系，包括养父母子女、形成抚养关系的继父母子女及由此形成的直系血亲、三代以内旁系血亲和近姻亲关系。</w:t>
            </w:r>
          </w:p>
          <w:p w14:paraId="738F32F9">
            <w:pPr>
              <w:autoSpaceDE w:val="0"/>
              <w:spacing w:line="240" w:lineRule="auto"/>
              <w:jc w:val="left"/>
              <w:rPr>
                <w:rFonts w:ascii="仿宋_GB2312" w:eastAsia="仿宋_GB2312"/>
                <w:b/>
                <w:bCs/>
                <w:color w:val="000000" w:themeColor="text1"/>
                <w:kern w:val="2"/>
                <w:sz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我单位，</w:t>
            </w:r>
            <w:r>
              <w:rPr>
                <w:rFonts w:hint="eastAsia" w:ascii="仿宋_GB2312" w:eastAsia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在下表填写相关亲属信息</w:t>
            </w:r>
            <w:r>
              <w:rPr>
                <w:rFonts w:hint="eastAsia" w:ascii="仿宋_GB2312" w:eastAsia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_GB2312" w:eastAsia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不存在以上情况的，在亲属</w:t>
            </w:r>
            <w:r>
              <w:rPr>
                <w:rFonts w:hint="eastAsia" w:ascii="仿宋_GB2312" w:eastAsia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仿宋_GB2312" w:eastAsia="仿宋_GB2312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名一栏填写“无”。</w:t>
            </w:r>
          </w:p>
        </w:tc>
      </w:tr>
      <w:tr w14:paraId="69C80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56B0C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亲属情况</w:t>
            </w:r>
          </w:p>
        </w:tc>
      </w:tr>
      <w:tr w14:paraId="60B98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9F099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D1808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D3C4D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C551F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9F4A9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22560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9E275">
            <w:pPr>
              <w:spacing w:line="240" w:lineRule="auto"/>
              <w:jc w:val="center"/>
              <w:rPr>
                <w:rFonts w:ascii="仿宋_GB2312" w:eastAsia="仿宋_GB2312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3B860">
            <w:pPr>
              <w:spacing w:line="240" w:lineRule="auto"/>
              <w:jc w:val="center"/>
              <w:rPr>
                <w:rFonts w:ascii="仿宋_GB2312" w:eastAsia="仿宋_GB2312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787DF">
            <w:pPr>
              <w:spacing w:line="240" w:lineRule="auto"/>
              <w:jc w:val="center"/>
              <w:rPr>
                <w:rFonts w:ascii="仿宋_GB2312" w:eastAsia="仿宋_GB2312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165E7">
            <w:pPr>
              <w:spacing w:line="240" w:lineRule="auto"/>
              <w:jc w:val="center"/>
              <w:rPr>
                <w:rFonts w:ascii="仿宋_GB2312" w:eastAsia="仿宋_GB2312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2821A">
            <w:pPr>
              <w:spacing w:line="240" w:lineRule="auto"/>
              <w:jc w:val="center"/>
              <w:rPr>
                <w:rFonts w:ascii="仿宋_GB2312" w:eastAsia="仿宋_GB2312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CDC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1224A">
            <w:pPr>
              <w:spacing w:line="240" w:lineRule="auto"/>
              <w:jc w:val="center"/>
              <w:rPr>
                <w:rFonts w:ascii="仿宋_GB2312" w:eastAsia="仿宋_GB2312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1D6E6">
            <w:pPr>
              <w:spacing w:line="240" w:lineRule="auto"/>
              <w:jc w:val="center"/>
              <w:rPr>
                <w:rFonts w:ascii="仿宋_GB2312" w:eastAsia="仿宋_GB2312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D330C">
            <w:pPr>
              <w:spacing w:line="240" w:lineRule="auto"/>
              <w:jc w:val="center"/>
              <w:rPr>
                <w:rFonts w:ascii="仿宋_GB2312" w:eastAsia="仿宋_GB2312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BE6E4">
            <w:pPr>
              <w:spacing w:line="240" w:lineRule="auto"/>
              <w:jc w:val="center"/>
              <w:rPr>
                <w:rFonts w:ascii="仿宋_GB2312" w:eastAsia="仿宋_GB2312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133A6">
            <w:pPr>
              <w:spacing w:line="240" w:lineRule="auto"/>
              <w:jc w:val="center"/>
              <w:rPr>
                <w:rFonts w:ascii="仿宋_GB2312" w:eastAsia="仿宋_GB2312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D78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78DA5">
            <w:pPr>
              <w:spacing w:line="240" w:lineRule="auto"/>
              <w:jc w:val="center"/>
              <w:rPr>
                <w:rFonts w:ascii="仿宋_GB2312" w:eastAsia="仿宋_GB2312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077D6">
            <w:pPr>
              <w:spacing w:line="240" w:lineRule="auto"/>
              <w:jc w:val="center"/>
              <w:rPr>
                <w:rFonts w:ascii="仿宋_GB2312" w:eastAsia="仿宋_GB2312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F1393">
            <w:pPr>
              <w:spacing w:line="240" w:lineRule="auto"/>
              <w:jc w:val="center"/>
              <w:rPr>
                <w:rFonts w:ascii="仿宋_GB2312" w:eastAsia="仿宋_GB2312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05DDF">
            <w:pPr>
              <w:spacing w:line="240" w:lineRule="auto"/>
              <w:jc w:val="center"/>
              <w:rPr>
                <w:rFonts w:ascii="仿宋_GB2312" w:eastAsia="仿宋_GB2312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9EB3B">
            <w:pPr>
              <w:spacing w:line="240" w:lineRule="auto"/>
              <w:jc w:val="center"/>
              <w:rPr>
                <w:rFonts w:ascii="仿宋_GB2312" w:eastAsia="仿宋_GB2312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9DD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1BC46">
            <w:pPr>
              <w:spacing w:line="240" w:lineRule="auto"/>
              <w:jc w:val="center"/>
              <w:rPr>
                <w:rFonts w:ascii="仿宋_GB2312" w:eastAsia="仿宋_GB2312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4F944">
            <w:pPr>
              <w:spacing w:line="240" w:lineRule="auto"/>
              <w:jc w:val="center"/>
              <w:rPr>
                <w:rFonts w:ascii="仿宋_GB2312" w:eastAsia="仿宋_GB2312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B4391">
            <w:pPr>
              <w:spacing w:line="240" w:lineRule="auto"/>
              <w:jc w:val="center"/>
              <w:rPr>
                <w:rFonts w:ascii="仿宋_GB2312" w:eastAsia="仿宋_GB2312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C52AA">
            <w:pPr>
              <w:spacing w:line="240" w:lineRule="auto"/>
              <w:jc w:val="center"/>
              <w:rPr>
                <w:rFonts w:ascii="仿宋_GB2312" w:eastAsia="仿宋_GB2312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B6058">
            <w:pPr>
              <w:spacing w:line="240" w:lineRule="auto"/>
              <w:jc w:val="center"/>
              <w:rPr>
                <w:rFonts w:ascii="仿宋_GB2312" w:eastAsia="仿宋_GB2312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73E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417C4">
            <w:pPr>
              <w:spacing w:line="240" w:lineRule="auto"/>
              <w:jc w:val="center"/>
              <w:rPr>
                <w:rFonts w:ascii="仿宋_GB2312" w:eastAsia="仿宋_GB2312"/>
                <w:b/>
                <w:bCs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承    诺</w:t>
            </w:r>
          </w:p>
        </w:tc>
      </w:tr>
      <w:tr w14:paraId="78B9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9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51200">
            <w:pPr>
              <w:spacing w:line="240" w:lineRule="auto"/>
              <w:ind w:firstLine="480" w:firstLineChars="200"/>
              <w:jc w:val="left"/>
              <w:rPr>
                <w:rFonts w:ascii="仿宋_GB2312" w:eastAsia="仿宋_GB2312"/>
                <w:color w:val="000000" w:themeColor="text1"/>
                <w:kern w:val="2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本人郑重承诺，上述填报内容均属实，不存在欺骗、隐瞒亲属关系的情况。如有不实，本人愿自行承担相应责任。</w:t>
            </w:r>
          </w:p>
          <w:p w14:paraId="3ADD533F">
            <w:pPr>
              <w:spacing w:line="240" w:lineRule="auto"/>
              <w:rPr>
                <w:rFonts w:ascii="仿宋_GB2312" w:eastAsia="仿宋_GB2312"/>
                <w:color w:val="000000" w:themeColor="text1"/>
                <w:kern w:val="2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本人签名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（请务必打印后签名，扫描或拍照提交）</w:t>
            </w: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b/>
                <w:bCs/>
                <w:color w:val="000000" w:themeColor="text1"/>
                <w:kern w:val="0"/>
                <w:sz w:val="15"/>
                <w:szCs w:val="15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kern w:val="0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年     月    日</w:t>
            </w:r>
          </w:p>
        </w:tc>
      </w:tr>
    </w:tbl>
    <w:p w14:paraId="37525C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B28C2"/>
    <w:rsid w:val="217B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2026-06-18T09:38:00Z</dcterms:created>
  <dc:creator>Lee.</dc:creator>
  <cp:lastModifiedBy>Lee.</cp:lastModifiedBy>
  <dcterms:modified xsi:type="dcterms:W3CDTF">2026-06-18T09:46:57Z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9CCE0BDF6ABD41178E33D8C1269B4E20_11</vt:lpwstr>
  </property>
  <property fmtid="{D5CDD505-2E9C-101B-9397-08002B2CF9AE}" pid="4" name="KSOTemplateDocerSaveRecord">
    <vt:lpwstr>eyJoZGlkIjoiMjUwMWIxMzQ4YmU2Mzc5ZDkxYWQ4MWJiMmJjNDU1MzAiLCJ1c2VySWQiOiI2ODYwMjE0NDcifQ==</vt:lpwstr>
  </property>
</Properties>
</file>