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宋体" w:cs="微软雅黑"/>
          <w:sz w:val="48"/>
          <w:szCs w:val="48"/>
          <w:lang w:val="en-US" w:eastAsia="zh-CN"/>
        </w:rPr>
      </w:pPr>
      <w:r>
        <w:rPr>
          <w:rStyle w:val="5"/>
          <w:rFonts w:ascii="宋体" w:hAnsi="宋体" w:eastAsia="宋体" w:cs="宋体"/>
          <w:sz w:val="27"/>
          <w:szCs w:val="27"/>
        </w:rPr>
        <w:t>昆明高新水科实业发展有限公司部分劳务外包岗位</w:t>
      </w:r>
      <w:r>
        <w:rPr>
          <w:rStyle w:val="5"/>
          <w:rFonts w:hint="eastAsia" w:ascii="宋体" w:hAnsi="宋体" w:eastAsia="宋体" w:cs="宋体"/>
          <w:sz w:val="27"/>
          <w:szCs w:val="27"/>
          <w:lang w:val="en-US" w:eastAsia="zh-CN"/>
        </w:rPr>
        <w:t>计划表</w:t>
      </w:r>
      <w:bookmarkStart w:id="2" w:name="_GoBack"/>
      <w:bookmarkEnd w:id="2"/>
    </w:p>
    <w:p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742"/>
        <w:gridCol w:w="1705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岗位名称</w:t>
            </w: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运行工</w:t>
            </w:r>
          </w:p>
        </w:tc>
        <w:tc>
          <w:tcPr>
            <w:tcW w:w="1596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人数</w:t>
            </w:r>
          </w:p>
        </w:tc>
        <w:tc>
          <w:tcPr>
            <w:tcW w:w="25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职位描述</w:t>
            </w:r>
          </w:p>
        </w:tc>
        <w:tc>
          <w:tcPr>
            <w:tcW w:w="7018" w:type="dxa"/>
            <w:gridSpan w:val="3"/>
            <w:vAlign w:val="center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1.负责中控</w:t>
            </w:r>
            <w:r>
              <w:t>室工艺</w:t>
            </w:r>
            <w:r>
              <w:rPr>
                <w:rFonts w:hint="eastAsia"/>
              </w:rPr>
              <w:t>运行具体操作工作，保障水质</w:t>
            </w:r>
            <w:r>
              <w:t>达标；</w:t>
            </w:r>
          </w:p>
          <w:p>
            <w:pPr>
              <w:widowControl w:val="0"/>
              <w:rPr>
                <w:rFonts w:hint="eastAsia"/>
              </w:rPr>
            </w:pPr>
            <w:r>
              <w:t>2.负责</w:t>
            </w:r>
            <w:r>
              <w:rPr>
                <w:rFonts w:hint="eastAsia"/>
              </w:rPr>
              <w:t>中控室</w:t>
            </w:r>
            <w:r>
              <w:t>各项运行记录</w:t>
            </w:r>
            <w:r>
              <w:rPr>
                <w:rFonts w:hint="eastAsia"/>
              </w:rPr>
              <w:t>、</w:t>
            </w:r>
            <w:r>
              <w:t>交接班记录等</w:t>
            </w:r>
            <w:r>
              <w:rPr>
                <w:rFonts w:hint="eastAsia"/>
              </w:rPr>
              <w:t>如实</w:t>
            </w:r>
            <w:r>
              <w:t>填写</w:t>
            </w:r>
            <w:r>
              <w:rPr>
                <w:rFonts w:hint="eastAsia"/>
              </w:rPr>
              <w:t>；</w:t>
            </w:r>
          </w:p>
          <w:p>
            <w:pPr>
              <w:widowControl w:val="0"/>
            </w:pPr>
            <w:r>
              <w:t>3.</w:t>
            </w:r>
            <w:r>
              <w:rPr>
                <w:rFonts w:hint="eastAsia"/>
              </w:rPr>
              <w:t>负责执行</w:t>
            </w:r>
            <w:r>
              <w:t>运行调度</w:t>
            </w:r>
            <w:r>
              <w:rPr>
                <w:rFonts w:hint="eastAsia"/>
              </w:rPr>
              <w:t>指令，</w:t>
            </w:r>
            <w:r>
              <w:t>并跟踪</w:t>
            </w:r>
            <w:r>
              <w:rPr>
                <w:rFonts w:hint="eastAsia"/>
              </w:rPr>
              <w:t>反馈信息；</w:t>
            </w:r>
          </w:p>
          <w:p>
            <w:pPr>
              <w:widowControl w:val="0"/>
              <w:autoSpaceDE w:val="0"/>
              <w:autoSpaceDN w:val="0"/>
              <w:ind w:left="284" w:hanging="284"/>
            </w:pPr>
            <w:r>
              <w:t>4.</w:t>
            </w:r>
            <w:r>
              <w:rPr>
                <w:rFonts w:hint="eastAsia"/>
              </w:rPr>
              <w:t>负责</w:t>
            </w:r>
            <w:r>
              <w:t>定时、定量、定点采集水样，按要求妥善保管并及时送检；</w:t>
            </w:r>
          </w:p>
          <w:p>
            <w:pPr>
              <w:widowControl w:val="0"/>
            </w:pPr>
            <w:r>
              <w:t>5.</w:t>
            </w:r>
            <w:r>
              <w:rPr>
                <w:rFonts w:hint="eastAsia"/>
              </w:rPr>
              <w:t>负责按</w:t>
            </w:r>
            <w:r>
              <w:t>照工艺流程每</w:t>
            </w:r>
            <w:r>
              <w:rPr>
                <w:rFonts w:hint="eastAsia"/>
              </w:rPr>
              <w:t>2小时</w:t>
            </w:r>
            <w:r>
              <w:t>巡</w:t>
            </w:r>
            <w:r>
              <w:rPr>
                <w:rFonts w:hint="eastAsia"/>
              </w:rPr>
              <w:t>检</w:t>
            </w:r>
            <w:r>
              <w:t>一次，并做好现场记录</w:t>
            </w:r>
            <w:r>
              <w:rPr>
                <w:rFonts w:hint="eastAsia"/>
              </w:rPr>
              <w:t>；</w:t>
            </w:r>
          </w:p>
          <w:p>
            <w:pPr>
              <w:widowControl w:val="0"/>
              <w:autoSpaceDE w:val="0"/>
              <w:autoSpaceDN w:val="0"/>
              <w:ind w:left="284" w:hanging="284"/>
            </w:pPr>
            <w:r>
              <w:t>6.负</w:t>
            </w:r>
            <w:r>
              <w:rPr>
                <w:rFonts w:hint="eastAsia"/>
              </w:rPr>
              <w:t>有</w:t>
            </w:r>
            <w:r>
              <w:t>运行过程中工艺</w:t>
            </w:r>
            <w:r>
              <w:rPr>
                <w:rFonts w:hint="eastAsia"/>
              </w:rPr>
              <w:t>和</w:t>
            </w:r>
            <w:r>
              <w:t>设备设施</w:t>
            </w:r>
            <w:r>
              <w:rPr>
                <w:rFonts w:hint="eastAsia"/>
              </w:rPr>
              <w:t>异常的及时</w:t>
            </w:r>
            <w:r>
              <w:t>发现</w:t>
            </w:r>
            <w:r>
              <w:rPr>
                <w:rFonts w:hint="eastAsia"/>
              </w:rPr>
              <w:t>、汇报</w:t>
            </w:r>
            <w:r>
              <w:t>记录等责任；</w:t>
            </w:r>
          </w:p>
          <w:p>
            <w:pPr>
              <w:widowControl w:val="0"/>
            </w:pPr>
            <w:r>
              <w:t>7.</w:t>
            </w:r>
            <w:r>
              <w:rPr>
                <w:rFonts w:hint="eastAsia"/>
              </w:rPr>
              <w:t>负责</w:t>
            </w:r>
            <w:r>
              <w:t>中控室卫生</w:t>
            </w:r>
            <w:r>
              <w:rPr>
                <w:rFonts w:hint="eastAsia"/>
              </w:rPr>
              <w:t>及各</w:t>
            </w:r>
            <w:r>
              <w:t>工艺单元浮</w:t>
            </w:r>
            <w:r>
              <w:rPr>
                <w:rFonts w:hint="eastAsia"/>
              </w:rPr>
              <w:t>渣</w:t>
            </w:r>
            <w:r>
              <w:t>打捞工作；</w:t>
            </w:r>
          </w:p>
          <w:p>
            <w:pPr>
              <w:widowControl w:val="0"/>
            </w:pPr>
            <w:r>
              <w:t>8.</w:t>
            </w:r>
            <w:r>
              <w:rPr>
                <w:rFonts w:hint="eastAsia"/>
              </w:rPr>
              <w:t>负责各</w:t>
            </w:r>
            <w:r>
              <w:t>工艺设备药剂的投加</w:t>
            </w:r>
            <w:r>
              <w:rPr>
                <w:rFonts w:hint="eastAsia"/>
              </w:rPr>
              <w:t>使用及记录</w:t>
            </w:r>
            <w:r>
              <w:t>填写；</w:t>
            </w:r>
          </w:p>
          <w:p>
            <w:pPr>
              <w:widowControl w:val="0"/>
              <w:rPr>
                <w:rFonts w:hint="eastAsia" w:ascii="仿宋_GB2312"/>
                <w:lang w:val="zh-CN"/>
              </w:rPr>
            </w:pPr>
            <w:r>
              <w:t>9.</w:t>
            </w:r>
            <w:r>
              <w:rPr>
                <w:rFonts w:hint="eastAsia" w:ascii="仿宋_GB2312"/>
              </w:rPr>
              <w:t>及时</w:t>
            </w:r>
            <w:r>
              <w:rPr>
                <w:rFonts w:hint="eastAsia" w:ascii="仿宋_GB2312"/>
                <w:lang w:val="zh-CN"/>
              </w:rPr>
              <w:t>完成公司及</w:t>
            </w:r>
            <w:r>
              <w:rPr>
                <w:rFonts w:ascii="仿宋_GB2312"/>
                <w:lang w:val="zh-CN"/>
              </w:rPr>
              <w:t>部门</w:t>
            </w:r>
            <w:r>
              <w:rPr>
                <w:rFonts w:hint="eastAsia" w:ascii="仿宋_GB2312"/>
                <w:lang w:val="zh-CN"/>
              </w:rPr>
              <w:t>领导交办的其他工作。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.负责</w:t>
            </w:r>
            <w:r>
              <w:rPr>
                <w:rFonts w:hint="eastAsia"/>
                <w:lang w:val="en-US" w:eastAsia="zh-CN"/>
              </w:rPr>
              <w:t>组织</w:t>
            </w:r>
            <w:r>
              <w:rPr>
                <w:rFonts w:hint="eastAsia"/>
              </w:rPr>
              <w:t>中控</w:t>
            </w:r>
            <w:r>
              <w:t>室工艺</w:t>
            </w:r>
            <w:r>
              <w:rPr>
                <w:rFonts w:hint="eastAsia"/>
              </w:rPr>
              <w:t>运行工作，保障水质</w:t>
            </w:r>
            <w:r>
              <w:t>达标；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t>.负责</w:t>
            </w:r>
            <w:r>
              <w:rPr>
                <w:rFonts w:hint="eastAsia"/>
                <w:lang w:val="en-US" w:eastAsia="zh-CN"/>
              </w:rPr>
              <w:t>监督、统计</w:t>
            </w:r>
            <w:r>
              <w:t>各项运行记录</w:t>
            </w:r>
            <w:r>
              <w:rPr>
                <w:rFonts w:hint="eastAsia"/>
              </w:rPr>
              <w:t>、</w:t>
            </w:r>
            <w:r>
              <w:t>交接班记录等</w:t>
            </w:r>
            <w:r>
              <w:rPr>
                <w:rFonts w:hint="eastAsia"/>
                <w:lang w:val="en-US" w:eastAsia="zh-CN"/>
              </w:rPr>
              <w:t>台账</w:t>
            </w:r>
            <w:r>
              <w:rPr>
                <w:rFonts w:hint="eastAsia"/>
              </w:rPr>
              <w:t>如实</w:t>
            </w:r>
            <w:r>
              <w:t>填写</w:t>
            </w:r>
            <w:r>
              <w:rPr>
                <w:rFonts w:hint="eastAsia"/>
              </w:rPr>
              <w:t>；</w:t>
            </w:r>
          </w:p>
          <w:p>
            <w:pPr>
              <w:widowControl w:val="0"/>
            </w:pPr>
            <w:r>
              <w:rPr>
                <w:rFonts w:hint="eastAsia"/>
                <w:lang w:val="en-US" w:eastAsia="zh-CN"/>
              </w:rPr>
              <w:t>12</w:t>
            </w:r>
            <w:r>
              <w:t>.</w:t>
            </w:r>
            <w:r>
              <w:rPr>
                <w:rFonts w:hint="eastAsia"/>
              </w:rPr>
              <w:t>负责执行</w:t>
            </w:r>
            <w:r>
              <w:rPr>
                <w:rFonts w:hint="eastAsia"/>
                <w:lang w:val="en-US" w:eastAsia="zh-CN"/>
              </w:rPr>
              <w:t>及调整</w:t>
            </w:r>
            <w:r>
              <w:t>运行调度</w:t>
            </w:r>
            <w:r>
              <w:rPr>
                <w:rFonts w:hint="eastAsia"/>
              </w:rPr>
              <w:t>指令，</w:t>
            </w:r>
            <w:r>
              <w:t>并跟踪</w:t>
            </w:r>
            <w:r>
              <w:rPr>
                <w:rFonts w:hint="eastAsia"/>
              </w:rPr>
              <w:t>反馈信息；</w:t>
            </w:r>
          </w:p>
          <w:p>
            <w:pPr>
              <w:widowControl w:val="0"/>
              <w:autoSpaceDE w:val="0"/>
              <w:autoSpaceDN w:val="0"/>
              <w:ind w:left="284" w:hanging="284"/>
            </w:pPr>
            <w:r>
              <w:rPr>
                <w:rFonts w:hint="eastAsia"/>
                <w:lang w:val="en-US" w:eastAsia="zh-CN"/>
              </w:rPr>
              <w:t>13</w:t>
            </w:r>
            <w:r>
              <w:t>.负</w:t>
            </w:r>
            <w:r>
              <w:rPr>
                <w:rFonts w:hint="eastAsia"/>
              </w:rPr>
              <w:t>有</w:t>
            </w:r>
            <w:r>
              <w:t>运行过程中工艺</w:t>
            </w:r>
            <w:r>
              <w:rPr>
                <w:rFonts w:hint="eastAsia"/>
              </w:rPr>
              <w:t>和</w:t>
            </w:r>
            <w:r>
              <w:t>设备设施</w:t>
            </w:r>
            <w:r>
              <w:rPr>
                <w:rFonts w:hint="eastAsia"/>
              </w:rPr>
              <w:t>异常的分析</w:t>
            </w:r>
            <w:r>
              <w:t>判断、</w:t>
            </w:r>
            <w:r>
              <w:rPr>
                <w:rFonts w:hint="eastAsia"/>
              </w:rPr>
              <w:t>汇报</w:t>
            </w:r>
            <w:r>
              <w:t>记录</w:t>
            </w:r>
            <w:r>
              <w:rPr>
                <w:rFonts w:hint="eastAsia"/>
              </w:rPr>
              <w:t>、</w:t>
            </w:r>
            <w:r>
              <w:t>现场管控</w:t>
            </w:r>
            <w:r>
              <w:rPr>
                <w:rFonts w:hint="eastAsia"/>
              </w:rPr>
              <w:t>及</w:t>
            </w:r>
            <w:r>
              <w:t>初步处置等责任；</w:t>
            </w:r>
          </w:p>
          <w:p>
            <w:pPr>
              <w:widowControl w:val="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  <w:r>
              <w:t>.</w:t>
            </w:r>
            <w:r>
              <w:rPr>
                <w:rFonts w:hint="eastAsia" w:ascii="仿宋_GB2312"/>
              </w:rPr>
              <w:t>及时</w:t>
            </w:r>
            <w:r>
              <w:rPr>
                <w:rFonts w:hint="eastAsia" w:ascii="仿宋_GB2312"/>
                <w:lang w:val="zh-CN"/>
              </w:rPr>
              <w:t>完成公司及</w:t>
            </w:r>
            <w:r>
              <w:rPr>
                <w:rFonts w:ascii="仿宋_GB2312"/>
                <w:lang w:val="zh-CN"/>
              </w:rPr>
              <w:t>部门</w:t>
            </w:r>
            <w:r>
              <w:rPr>
                <w:rFonts w:hint="eastAsia" w:ascii="仿宋_GB2312"/>
                <w:lang w:val="zh-CN"/>
              </w:rPr>
              <w:t>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岗位要求</w:t>
            </w:r>
          </w:p>
        </w:tc>
        <w:tc>
          <w:tcPr>
            <w:tcW w:w="701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1、年龄要求18-50岁，中卫村，红山闸村附近村民优先。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2、公司会进行系统培训，经考核合格后转正独立上岗。有从业经验者优先。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3、要求身体健康，无不良嗜好；工作态度端正，积极上进；能适应公司管理制度。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4、要求能接受上晚班、接受岗位调整等。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岗位名称</w:t>
            </w: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化验工</w:t>
            </w:r>
          </w:p>
        </w:tc>
        <w:tc>
          <w:tcPr>
            <w:tcW w:w="1596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人数</w:t>
            </w:r>
          </w:p>
        </w:tc>
        <w:tc>
          <w:tcPr>
            <w:tcW w:w="25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职位描述</w:t>
            </w:r>
          </w:p>
        </w:tc>
        <w:tc>
          <w:tcPr>
            <w:tcW w:w="7018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ind w:left="284" w:hanging="284"/>
            </w:pPr>
            <w:r>
              <w:rPr>
                <w:rFonts w:hint="eastAsia"/>
              </w:rPr>
              <w:t>1.负责</w:t>
            </w:r>
            <w:r>
              <w:t>及时正确</w:t>
            </w:r>
            <w:r>
              <w:rPr>
                <w:rFonts w:hint="eastAsia"/>
              </w:rPr>
              <w:t>地</w:t>
            </w:r>
            <w:r>
              <w:t>开展各项目</w:t>
            </w:r>
            <w:r>
              <w:rPr>
                <w:rFonts w:hint="eastAsia"/>
              </w:rPr>
              <w:t>的</w:t>
            </w:r>
            <w:r>
              <w:t>化验分析，据实填写</w:t>
            </w:r>
            <w:r>
              <w:rPr>
                <w:rFonts w:hint="eastAsia"/>
              </w:rPr>
              <w:t>各</w:t>
            </w:r>
            <w:r>
              <w:t>项数</w:t>
            </w:r>
            <w:r>
              <w:rPr>
                <w:rFonts w:hint="eastAsia"/>
              </w:rPr>
              <w:t xml:space="preserve">  </w:t>
            </w:r>
            <w:r>
              <w:t xml:space="preserve"> 据原始记录</w:t>
            </w:r>
            <w:r>
              <w:rPr>
                <w:rFonts w:hint="eastAsia"/>
              </w:rPr>
              <w:t>及</w:t>
            </w:r>
            <w:r>
              <w:t>化验台账；</w:t>
            </w:r>
          </w:p>
          <w:p>
            <w:pPr>
              <w:widowControl w:val="0"/>
              <w:autoSpaceDE w:val="0"/>
              <w:autoSpaceDN w:val="0"/>
              <w:ind w:left="284" w:hanging="284"/>
            </w:pPr>
            <w:r>
              <w:t>2.</w:t>
            </w:r>
            <w:r>
              <w:rPr>
                <w:rFonts w:hint="eastAsia"/>
              </w:rPr>
              <w:t>负责</w:t>
            </w:r>
            <w:r>
              <w:t>每天瞬时水样的采</w:t>
            </w:r>
            <w:r>
              <w:rPr>
                <w:rFonts w:hint="eastAsia"/>
              </w:rPr>
              <w:t>样</w:t>
            </w:r>
            <w:r>
              <w:t>工作</w:t>
            </w:r>
            <w:r>
              <w:rPr>
                <w:rFonts w:hint="eastAsia"/>
              </w:rPr>
              <w:t>，</w:t>
            </w:r>
            <w:r>
              <w:t>负责标准溶液</w:t>
            </w:r>
            <w:r>
              <w:rPr>
                <w:rFonts w:hint="eastAsia"/>
              </w:rPr>
              <w:t>的</w:t>
            </w:r>
            <w:r>
              <w:t>配置工作</w:t>
            </w:r>
            <w:r>
              <w:rPr>
                <w:rFonts w:hint="eastAsia"/>
              </w:rPr>
              <w:t>；</w:t>
            </w:r>
          </w:p>
          <w:p>
            <w:pPr>
              <w:widowControl w:val="0"/>
              <w:autoSpaceDE w:val="0"/>
              <w:autoSpaceDN w:val="0"/>
              <w:ind w:left="284" w:hanging="284"/>
            </w:pPr>
            <w:r>
              <w:rPr>
                <w:rFonts w:hint="eastAsia"/>
              </w:rPr>
              <w:t>3.负责化验</w:t>
            </w:r>
            <w:r>
              <w:t>数据的比对</w:t>
            </w:r>
            <w:r>
              <w:rPr>
                <w:rFonts w:hint="eastAsia"/>
              </w:rPr>
              <w:t>、</w:t>
            </w:r>
            <w:r>
              <w:t>分析、汇总、</w:t>
            </w:r>
            <w:r>
              <w:rPr>
                <w:rFonts w:hint="eastAsia"/>
              </w:rPr>
              <w:t>公布</w:t>
            </w:r>
            <w:r>
              <w:t>、编制并报</w:t>
            </w:r>
            <w:r>
              <w:rPr>
                <w:rFonts w:hint="eastAsia"/>
              </w:rPr>
              <w:t>送</w:t>
            </w:r>
            <w:r>
              <w:t>报表</w:t>
            </w:r>
            <w:r>
              <w:rPr>
                <w:rFonts w:hint="eastAsia"/>
              </w:rPr>
              <w:t>，</w:t>
            </w:r>
            <w:r>
              <w:t>为运行提供科学的依据；</w:t>
            </w:r>
          </w:p>
          <w:p>
            <w:pPr>
              <w:widowControl w:val="0"/>
              <w:autoSpaceDE w:val="0"/>
              <w:autoSpaceDN w:val="0"/>
              <w:ind w:left="284" w:hanging="284"/>
            </w:pPr>
            <w:r>
              <w:rPr>
                <w:rFonts w:hint="eastAsia"/>
              </w:rPr>
              <w:t>4.负责</w:t>
            </w:r>
            <w:r>
              <w:t>仪器、药剂、器皿的日常管理并建立台账，定期盘点；</w:t>
            </w:r>
          </w:p>
          <w:p>
            <w:pPr>
              <w:widowControl w:val="0"/>
              <w:autoSpaceDE w:val="0"/>
              <w:autoSpaceDN w:val="0"/>
              <w:ind w:left="284" w:hanging="284"/>
            </w:pPr>
            <w:r>
              <w:rPr>
                <w:rFonts w:hint="eastAsia"/>
              </w:rPr>
              <w:t>5.负责</w:t>
            </w:r>
            <w:r>
              <w:t>定期效验、保养仪器，检查药品保管状况</w:t>
            </w:r>
            <w:r>
              <w:rPr>
                <w:rFonts w:hint="eastAsia"/>
              </w:rPr>
              <w:t>，</w:t>
            </w:r>
            <w:r>
              <w:t>制度药品器皿等易耗品的采购计划；</w:t>
            </w:r>
          </w:p>
          <w:p>
            <w:pPr>
              <w:widowControl w:val="0"/>
              <w:rPr>
                <w:rFonts w:ascii="仿宋_GB2312"/>
              </w:rPr>
            </w:pPr>
            <w:r>
              <w:t>6.</w:t>
            </w:r>
            <w:r>
              <w:rPr>
                <w:rFonts w:hint="eastAsia" w:ascii="仿宋_GB2312"/>
              </w:rPr>
              <w:t>负责</w:t>
            </w:r>
            <w:r>
              <w:rPr>
                <w:rFonts w:ascii="仿宋_GB2312"/>
              </w:rPr>
              <w:t>化验室的清洁卫生和防火安全；</w:t>
            </w:r>
          </w:p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t>7.</w:t>
            </w:r>
            <w:r>
              <w:rPr>
                <w:rFonts w:hint="eastAsia" w:ascii="仿宋_GB2312"/>
              </w:rPr>
              <w:t>及时</w:t>
            </w:r>
            <w:r>
              <w:rPr>
                <w:rFonts w:hint="eastAsia" w:ascii="仿宋_GB2312"/>
                <w:lang w:val="zh-CN"/>
              </w:rPr>
              <w:t>完成公司及</w:t>
            </w:r>
            <w:r>
              <w:rPr>
                <w:rFonts w:ascii="仿宋_GB2312"/>
                <w:lang w:val="zh-CN"/>
              </w:rPr>
              <w:t>部门</w:t>
            </w:r>
            <w:r>
              <w:rPr>
                <w:rFonts w:hint="eastAsia" w:ascii="仿宋_GB2312"/>
                <w:lang w:val="zh-CN"/>
              </w:rPr>
              <w:t>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岗位要求</w:t>
            </w:r>
          </w:p>
        </w:tc>
        <w:tc>
          <w:tcPr>
            <w:tcW w:w="701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1、本科及以上学历要求，年龄要求18-35岁。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2、环境科学、化学、环境工程等相关专业，公司会系统培训，经考核合格后转正独立上岗，有从业经验者优先。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3、要求身体健康，无不良嗜好；工作态度端正，积极上进；能适应公司管理制度。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4、要求接受岗位调整等。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岗位名称</w:t>
            </w: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高低压电工</w:t>
            </w:r>
          </w:p>
        </w:tc>
        <w:tc>
          <w:tcPr>
            <w:tcW w:w="1596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人数</w:t>
            </w:r>
          </w:p>
        </w:tc>
        <w:tc>
          <w:tcPr>
            <w:tcW w:w="25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职位描述</w:t>
            </w:r>
          </w:p>
        </w:tc>
        <w:tc>
          <w:tcPr>
            <w:tcW w:w="7018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保障</w:t>
            </w:r>
            <w:r>
              <w:rPr>
                <w:rFonts w:hint="default"/>
                <w:vertAlign w:val="baseline"/>
                <w:lang w:val="en-US" w:eastAsia="zh-CN"/>
              </w:rPr>
              <w:t>所有设备和设施</w:t>
            </w:r>
            <w:r>
              <w:rPr>
                <w:rFonts w:hint="eastAsia"/>
                <w:vertAlign w:val="baseline"/>
                <w:lang w:val="en-US" w:eastAsia="zh-CN"/>
              </w:rPr>
              <w:t>安全用电</w:t>
            </w:r>
            <w:r>
              <w:rPr>
                <w:rFonts w:hint="default"/>
                <w:vertAlign w:val="baseline"/>
                <w:lang w:val="en-US"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保证各类</w:t>
            </w:r>
            <w:r>
              <w:rPr>
                <w:rFonts w:hint="eastAsia"/>
                <w:vertAlign w:val="baseline"/>
                <w:lang w:val="en-US" w:eastAsia="zh-CN"/>
              </w:rPr>
              <w:t>电力设备</w:t>
            </w:r>
            <w:r>
              <w:rPr>
                <w:rFonts w:hint="default"/>
                <w:vertAlign w:val="baseline"/>
                <w:lang w:val="en-US" w:eastAsia="zh-CN"/>
              </w:rPr>
              <w:t>运转正常，并做好维</w:t>
            </w:r>
            <w:r>
              <w:rPr>
                <w:rFonts w:hint="eastAsia"/>
                <w:vertAlign w:val="baseline"/>
                <w:lang w:val="en-US" w:eastAsia="zh-CN"/>
              </w:rPr>
              <w:t>护保养及台账</w:t>
            </w:r>
            <w:r>
              <w:rPr>
                <w:rFonts w:hint="default"/>
                <w:vertAlign w:val="baseline"/>
                <w:lang w:val="en-US" w:eastAsia="zh-CN"/>
              </w:rPr>
              <w:t>记录。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工作归属机修班组统筹，除电力电器维修工作外，需配合完成设备维修维护工作。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设备出现故障，不等、不靠、不拖，快恢复正常。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每班至少巡回四次，发现问题及时抢修，并做好记录，设备完好率要达到95%以上。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严格执行安全操作规程，进行维修时，一是要采取安全措施，二是要有监护人，确保安全生产和人身安全。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需要会电力市场化交易。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搞好检修后的现场卫生及责任区环境卫生。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岗位要求</w:t>
            </w:r>
          </w:p>
        </w:tc>
        <w:tc>
          <w:tcPr>
            <w:tcW w:w="701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1、大专及以上学历要求，年龄要求18-40岁。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2、要求同时持有高、低压电工证书，有两年以上相关从业经验。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3、要求身体健康，无不良嗜好；工作态度端正，积极上进；能适应公司管理制度。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4、要求能接受临时抢修加班等任务。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bookmarkStart w:id="0" w:name="OLE_LINK2" w:colFirst="0" w:colLast="3"/>
            <w:r>
              <w:rPr>
                <w:rFonts w:hint="eastAsia"/>
                <w:b/>
                <w:bCs/>
                <w:vertAlign w:val="baseline"/>
                <w:lang w:eastAsia="zh-CN"/>
              </w:rPr>
              <w:t>岗位名称</w:t>
            </w:r>
          </w:p>
        </w:tc>
        <w:tc>
          <w:tcPr>
            <w:tcW w:w="283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人事专员</w:t>
            </w:r>
          </w:p>
        </w:tc>
        <w:tc>
          <w:tcPr>
            <w:tcW w:w="1596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人数</w:t>
            </w:r>
          </w:p>
        </w:tc>
        <w:tc>
          <w:tcPr>
            <w:tcW w:w="25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职位描述</w:t>
            </w:r>
          </w:p>
        </w:tc>
        <w:tc>
          <w:tcPr>
            <w:tcW w:w="7018" w:type="dxa"/>
            <w:gridSpan w:val="3"/>
            <w:vAlign w:val="center"/>
          </w:tcPr>
          <w:p>
            <w:pPr>
              <w:ind w:firstLine="210" w:firstLineChars="100"/>
            </w:pPr>
            <w:bookmarkStart w:id="1" w:name="OLE_LINK1"/>
            <w:r>
              <w:rPr>
                <w:rFonts w:hint="eastAsia"/>
              </w:rPr>
              <w:t>1.</w:t>
            </w:r>
            <w:bookmarkEnd w:id="1"/>
            <w:r>
              <w:rPr>
                <w:rFonts w:hint="eastAsia"/>
              </w:rPr>
              <w:t>负责公司人事</w:t>
            </w:r>
            <w:r>
              <w:rPr>
                <w:rFonts w:hint="eastAsia"/>
                <w:lang w:eastAsia="zh-CN"/>
              </w:rPr>
              <w:t>、行政、</w:t>
            </w:r>
            <w:r>
              <w:rPr>
                <w:rFonts w:hint="eastAsia"/>
              </w:rPr>
              <w:t>财务</w:t>
            </w:r>
            <w:r>
              <w:rPr>
                <w:rFonts w:hint="eastAsia"/>
                <w:lang w:eastAsia="zh-CN"/>
              </w:rPr>
              <w:t>、档案管理等</w:t>
            </w:r>
            <w:r>
              <w:rPr>
                <w:rFonts w:hint="eastAsia"/>
              </w:rPr>
              <w:t>相关的工作，具备2年以上</w:t>
            </w:r>
            <w:r>
              <w:rPr>
                <w:rFonts w:hint="eastAsia"/>
                <w:lang w:eastAsia="zh-CN"/>
              </w:rPr>
              <w:t>公司</w:t>
            </w:r>
            <w:r>
              <w:rPr>
                <w:rFonts w:hint="eastAsia"/>
              </w:rPr>
              <w:t>或同类行业工作经验，能独立开展工作。</w:t>
            </w:r>
          </w:p>
          <w:p>
            <w:r>
              <w:rPr>
                <w:rFonts w:hint="eastAsia"/>
              </w:rPr>
              <w:t>2、负责起草公司</w:t>
            </w:r>
            <w:r>
              <w:rPr>
                <w:rFonts w:hint="eastAsia"/>
                <w:lang w:eastAsia="zh-CN"/>
              </w:rPr>
              <w:t>会议纪要、</w:t>
            </w:r>
            <w:r>
              <w:rPr>
                <w:rFonts w:hint="eastAsia"/>
              </w:rPr>
              <w:t>工作报告</w:t>
            </w:r>
            <w:r>
              <w:rPr>
                <w:rFonts w:hint="eastAsia"/>
                <w:lang w:eastAsia="zh-CN"/>
              </w:rPr>
              <w:t>、公司制度等；</w:t>
            </w:r>
            <w:r>
              <w:rPr>
                <w:rFonts w:hint="eastAsia"/>
              </w:rPr>
              <w:t>包括</w:t>
            </w:r>
            <w:r>
              <w:rPr>
                <w:rFonts w:hint="eastAsia"/>
                <w:lang w:eastAsia="zh-CN"/>
              </w:rPr>
              <w:t>各种</w:t>
            </w:r>
            <w:r>
              <w:rPr>
                <w:rFonts w:hint="eastAsia"/>
              </w:rPr>
              <w:t>流程梳理、督办落实等工作。</w:t>
            </w:r>
          </w:p>
          <w:p>
            <w:r>
              <w:rPr>
                <w:rFonts w:hint="eastAsia"/>
              </w:rPr>
              <w:t>3、能协助部门各类活动的组织、开展，协助部门后勤保障工作，包括资产管理、采购工作。</w:t>
            </w:r>
          </w:p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4、能独立完成上级主管部门及领导交代的工作。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岗位要求</w:t>
            </w:r>
          </w:p>
        </w:tc>
        <w:tc>
          <w:tcPr>
            <w:tcW w:w="7018" w:type="dxa"/>
            <w:gridSpan w:val="3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</w:rPr>
              <w:t>、全日制本科以上学历，</w:t>
            </w:r>
            <w:r>
              <w:rPr>
                <w:rFonts w:hint="eastAsia"/>
                <w:lang w:eastAsia="zh-CN"/>
              </w:rPr>
              <w:t>行政管理、环境科学、人力资源、</w:t>
            </w:r>
            <w:r>
              <w:rPr>
                <w:rFonts w:hint="eastAsia"/>
              </w:rPr>
              <w:t>财务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相关专业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2、具有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年以上工作经验</w:t>
            </w:r>
          </w:p>
          <w:p>
            <w:r>
              <w:rPr>
                <w:rFonts w:hint="eastAsia"/>
              </w:rPr>
              <w:t>3、有较强的团队意识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岗位五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tbl>
            <w:tblPr>
              <w:tblStyle w:val="3"/>
              <w:tblW w:w="8629" w:type="dxa"/>
              <w:tblInd w:w="-24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"/>
              <w:gridCol w:w="1275"/>
              <w:gridCol w:w="2993"/>
              <w:gridCol w:w="1281"/>
              <w:gridCol w:w="29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39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岗位名称</w:t>
                  </w:r>
                </w:p>
              </w:tc>
              <w:tc>
                <w:tcPr>
                  <w:tcW w:w="2993" w:type="dxa"/>
                  <w:vAlign w:val="center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工程专员</w:t>
                  </w:r>
                </w:p>
              </w:tc>
              <w:tc>
                <w:tcPr>
                  <w:tcW w:w="1281" w:type="dxa"/>
                  <w:vAlign w:val="center"/>
                </w:tcPr>
                <w:p>
                  <w:pPr>
                    <w:jc w:val="both"/>
                    <w:rPr>
                      <w:rFonts w:hint="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岗位</w:t>
                  </w: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人数</w:t>
                  </w:r>
                </w:p>
              </w:tc>
              <w:tc>
                <w:tcPr>
                  <w:tcW w:w="2960" w:type="dxa"/>
                  <w:vAlign w:val="center"/>
                </w:tcPr>
                <w:p>
                  <w:p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20" w:type="dxa"/>
                <w:trHeight w:val="458" w:hRule="atLeast"/>
              </w:trPr>
              <w:tc>
                <w:tcPr>
                  <w:tcW w:w="1275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职位描述</w:t>
                  </w:r>
                </w:p>
              </w:tc>
              <w:tc>
                <w:tcPr>
                  <w:tcW w:w="7234" w:type="dxa"/>
                  <w:gridSpan w:val="3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 负责</w:t>
                  </w:r>
                  <w:r>
                    <w:rPr>
                      <w:rFonts w:hint="eastAsia"/>
                      <w:lang w:eastAsia="zh-CN"/>
                    </w:rPr>
                    <w:t>公司</w:t>
                  </w:r>
                  <w:r>
                    <w:rPr>
                      <w:rFonts w:hint="eastAsia"/>
                    </w:rPr>
                    <w:t>日常运维的现场管理，监督工艺、设备及人员操作规范。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2. 监控进出水水质、流量等关键指标，发现异常及时上报并协助调整工艺。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3. 协调施工或维修任务，跟进设备保养、检修进度，做好现场安全与文明施工监督。</w:t>
                  </w:r>
                </w:p>
                <w:p>
                  <w:r>
                    <w:rPr>
                      <w:rFonts w:hint="eastAsia"/>
                    </w:rPr>
                    <w:t>4. 整理工程相关文档（巡检记录、维修报告、工程量确认等），配合验收与结算。</w:t>
                  </w:r>
                </w:p>
                <w:p>
                  <w:pPr>
                    <w:widowControl w:val="0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5.有管网、给排水、雨污分流等项目相关工作经验。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39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岗位要求</w:t>
                  </w:r>
                </w:p>
              </w:tc>
              <w:tc>
                <w:tcPr>
                  <w:tcW w:w="7234" w:type="dxa"/>
                  <w:gridSpan w:val="3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1大专及以上学历，环境工程、给排水、土木工程或机电相关专业。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2. 熟悉污水处理基本工艺（如AO、MBR等）或具备施工现场管理经验。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3. 能看懂图纸，会使用CAD及常用办公软件。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4. 工作细致、责任心强，具备现场沟通协调能力和安全风险意识。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5. 有污水厂施工、运维或设备安装经验者优先。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以上岗位工作地址：1.昆明市呈贡马金铺街道泰辉街288号</w:t>
      </w:r>
    </w:p>
    <w:p>
      <w:pPr>
        <w:ind w:firstLine="231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2.呈贡马金铺红山闸及中卫村旁南冲河（高新区段）旁路微纳米分子筛河道治理示范工程（根据不同岗位具体分配）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0EF3F"/>
    <w:multiLevelType w:val="singleLevel"/>
    <w:tmpl w:val="7920EF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63CC"/>
    <w:rsid w:val="03643EF0"/>
    <w:rsid w:val="0AE27F66"/>
    <w:rsid w:val="19A54C53"/>
    <w:rsid w:val="21083F59"/>
    <w:rsid w:val="219326A1"/>
    <w:rsid w:val="2C08198A"/>
    <w:rsid w:val="2C775BD4"/>
    <w:rsid w:val="2F6615E8"/>
    <w:rsid w:val="32BE2910"/>
    <w:rsid w:val="3455390A"/>
    <w:rsid w:val="379D16F3"/>
    <w:rsid w:val="37EE2661"/>
    <w:rsid w:val="3A3C6A91"/>
    <w:rsid w:val="42685FA7"/>
    <w:rsid w:val="55F61952"/>
    <w:rsid w:val="59DB63CC"/>
    <w:rsid w:val="5EED4402"/>
    <w:rsid w:val="664C408A"/>
    <w:rsid w:val="6AF13218"/>
    <w:rsid w:val="78EA094D"/>
    <w:rsid w:val="7FD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1097</Words>
  <Characters>1127</Characters>
  <Lines>0</Lines>
  <Paragraphs>0</Paragraphs>
  <TotalTime>11</TotalTime>
  <ScaleCrop>false</ScaleCrop>
  <LinksUpToDate>false</LinksUpToDate>
  <CharactersWithSpaces>1185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2020-11-20T02:33:00Z</dcterms:created>
  <dc:creator>米米</dc:creator>
  <cp:lastModifiedBy>wps</cp:lastModifiedBy>
  <dcterms:modified xsi:type="dcterms:W3CDTF">2026-06-26T07:36:39Z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D0B02B136C604F21BC7B26D4D78E6C18_13</vt:lpwstr>
  </property>
  <property fmtid="{D5CDD505-2E9C-101B-9397-08002B2CF9AE}" pid="4" name="KSOTemplateDocerSaveRecord">
    <vt:lpwstr>eyJoZGlkIjoiOWUwY2RmNDBmZDA0MWM2YTY3ZDY2YWYyYTA3ZWUxNTYiLCJ1c2VySWQiOiIzOTM1MDMzNzAifQ==</vt:lpwstr>
  </property>
</Properties>
</file>