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highlight w:val="none"/>
        </w:rPr>
      </w:pPr>
      <w:r>
        <w:rPr>
          <w:rFonts w:hint="eastAsia" w:ascii="方正小标宋简体" w:eastAsia="方正小标宋简体"/>
          <w:sz w:val="44"/>
          <w:highlight w:val="none"/>
        </w:rPr>
        <w:t>中国地质调查局自然资源综合调查指挥中心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highlight w:val="none"/>
        </w:rPr>
      </w:pPr>
      <w:r>
        <w:rPr>
          <w:rFonts w:hint="eastAsia" w:ascii="方正小标宋简体" w:eastAsia="方正小标宋简体"/>
          <w:sz w:val="44"/>
          <w:highlight w:val="none"/>
        </w:rPr>
        <w:t>公开招聘劳务派遣人员报名表</w:t>
      </w:r>
    </w:p>
    <w:p>
      <w:pPr>
        <w:adjustRightInd w:val="0"/>
        <w:snapToGrid w:val="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rPr>
          <w:rFonts w:ascii="隶书" w:hAnsi="宋体" w:eastAsia="隶书"/>
          <w:sz w:val="28"/>
          <w:szCs w:val="28"/>
        </w:rPr>
      </w:pPr>
      <w:r>
        <w:rPr>
          <w:rFonts w:hint="eastAsia" w:ascii="隶书" w:hAnsi="宋体" w:eastAsia="隶书"/>
          <w:sz w:val="28"/>
          <w:szCs w:val="28"/>
        </w:rPr>
        <w:t>应聘岗位：</w:t>
      </w:r>
      <w:r>
        <w:rPr>
          <w:rFonts w:ascii="隶书" w:hAnsi="宋体" w:eastAsia="隶书"/>
          <w:sz w:val="28"/>
          <w:szCs w:val="28"/>
        </w:rPr>
        <w:t xml:space="preserve"> </w:t>
      </w:r>
    </w:p>
    <w:tbl>
      <w:tblPr>
        <w:tblStyle w:val="2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10"/>
        <w:gridCol w:w="810"/>
        <w:gridCol w:w="299"/>
        <w:gridCol w:w="184"/>
        <w:gridCol w:w="634"/>
        <w:gridCol w:w="1042"/>
        <w:gridCol w:w="838"/>
        <w:gridCol w:w="838"/>
        <w:gridCol w:w="1052"/>
        <w:gridCol w:w="359"/>
        <w:gridCol w:w="99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28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8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90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270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28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90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85" w:type="pct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联系电话及电子邮箱</w:t>
            </w:r>
          </w:p>
        </w:tc>
        <w:tc>
          <w:tcPr>
            <w:tcW w:w="1270" w:type="pct"/>
            <w:gridSpan w:val="3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41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858" w:type="pct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141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熟悉何种工作及有何专长</w:t>
            </w:r>
          </w:p>
        </w:tc>
        <w:tc>
          <w:tcPr>
            <w:tcW w:w="1869" w:type="pct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391" w:type="pct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习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</w:tc>
        <w:tc>
          <w:tcPr>
            <w:tcW w:w="75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5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43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25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25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25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391" w:type="pct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3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绩</w:t>
            </w:r>
          </w:p>
        </w:tc>
        <w:tc>
          <w:tcPr>
            <w:tcW w:w="4608" w:type="pct"/>
            <w:gridSpan w:val="12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391" w:type="pc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家庭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4608" w:type="pct"/>
            <w:gridSpan w:val="1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称谓、姓名、工作单位及职务：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7B9C"/>
    <w:rsid w:val="6D72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2026-07-06T09:22:00Z</dcterms:created>
  <dc:creator>魏征</dc:creator>
  <cp:lastModifiedBy>魏征</cp:lastModifiedBy>
  <dcterms:modified xsi:type="dcterms:W3CDTF">2026-07-06T09:23:26Z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