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443A"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 w14:paraId="1A666A2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三穗县202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年招聘社会化服务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市场监管</w:t>
      </w:r>
    </w:p>
    <w:p w14:paraId="0C23366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协管人员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报名表</w:t>
      </w:r>
    </w:p>
    <w:p w14:paraId="306C99B5"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1084"/>
        <w:gridCol w:w="565"/>
        <w:gridCol w:w="1782"/>
      </w:tblGrid>
      <w:tr w14:paraId="1509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1394230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3DCE56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48F6ED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1977B1D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0478EA5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63568B3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44C3260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3A3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2872CA4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 w14:paraId="3CB36C6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3E6D788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34CBDDA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4406C43A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07E251E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BAE56D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98D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65" w:type="dxa"/>
            <w:gridSpan w:val="2"/>
            <w:vAlign w:val="center"/>
          </w:tcPr>
          <w:p w14:paraId="10017A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5575901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06362BA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4817C03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4AFBD4A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46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32F57CC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092909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 w14:paraId="40A8E9D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 w14:paraId="5C1A61E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 w14:paraId="7BC534F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E98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2E2448A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44E356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 w14:paraId="35FFB52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6720D9B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870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2581BC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283ABCB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665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D8526E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6D3C0D9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FE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049ACDC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 w14:paraId="66F4D24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CFA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 w14:paraId="61C85A8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6550A395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 w14:paraId="7A83969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97" w:type="dxa"/>
            <w:gridSpan w:val="4"/>
            <w:tcBorders>
              <w:bottom w:val="nil"/>
              <w:right w:val="nil"/>
            </w:tcBorders>
            <w:vAlign w:val="center"/>
          </w:tcPr>
          <w:p w14:paraId="4B96B2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其他联系方式（父母或亲友姓名、单位电话）</w:t>
            </w:r>
          </w:p>
        </w:tc>
        <w:tc>
          <w:tcPr>
            <w:tcW w:w="2347" w:type="dxa"/>
            <w:gridSpan w:val="2"/>
            <w:tcBorders>
              <w:bottom w:val="nil"/>
            </w:tcBorders>
            <w:vAlign w:val="center"/>
          </w:tcPr>
          <w:p w14:paraId="2F04ABC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86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813" w:type="dxa"/>
            <w:vAlign w:val="center"/>
          </w:tcPr>
          <w:p w14:paraId="049D693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 w14:paraId="6564225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 w14:paraId="2B33F05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 w14:paraId="616772D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 w14:paraId="5F06DD8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 w14:paraId="1AD5A6A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AFA08F1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8E76A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CA26A9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E6827F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41B921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27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 w14:paraId="6E8DC969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709799B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 w14:paraId="589E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 w14:paraId="2ED4650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 w14:paraId="45587547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F889A1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21B926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8D46452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981B2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584039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46EEC68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 w14:paraId="1F17A74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 w14:paraId="07B4A6D1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986FC98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E1AC8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879073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F09CA1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9F783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42CEB3F0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002DE7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13D5BC12">
      <w:pPr>
        <w:spacing w:line="120" w:lineRule="exact"/>
        <w:rPr>
          <w:rFonts w:ascii="宋体" w:hAnsi="宋体"/>
          <w:color w:val="000000"/>
        </w:rPr>
      </w:pPr>
    </w:p>
    <w:p w14:paraId="35C37A35">
      <w:pPr>
        <w:spacing w:line="120" w:lineRule="exact"/>
        <w:rPr>
          <w:rFonts w:ascii="宋体" w:hAnsi="宋体"/>
          <w:color w:val="000000"/>
        </w:rPr>
      </w:pPr>
    </w:p>
    <w:p w14:paraId="1FC17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B7D4E3-3EFF-4E22-A4F3-F1F287D045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F73638-37AA-4637-8D13-BBA8D3F275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827BEA-B05C-4786-9AB2-1804D69593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GU2OTVlODhkMzFkYzUxYjY5ZmZiZGY0MzZlM2MifQ=="/>
  </w:docVars>
  <w:rsids>
    <w:rsidRoot w:val="00000000"/>
    <w:rsid w:val="07747D9F"/>
    <w:rsid w:val="22955DF6"/>
    <w:rsid w:val="23BD6C13"/>
    <w:rsid w:val="516439E1"/>
    <w:rsid w:val="51B84F2A"/>
    <w:rsid w:val="6124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2022-05-10T08:22:00Z</dcterms:created>
  <dc:creator>Administrator</dc:creator>
  <cp:lastModifiedBy>一禾劳务</cp:lastModifiedBy>
  <dcterms:modified xsi:type="dcterms:W3CDTF">2026-04-01T09:21:04Z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38BDAB0A745B484893360343140C44C7</vt:lpwstr>
  </property>
  <property fmtid="{D5CDD505-2E9C-101B-9397-08002B2CF9AE}" pid="4" name="KSOTemplateDocerSaveRecord">
    <vt:lpwstr>eyJoZGlkIjoiMDZiNGU2OTVlODhkMzFkYzUxYjY5ZmZiZGY0MzZlM2MiLCJ1c2VySWQiOiIxNTk4OTY3MjQ5In0=</vt:lpwstr>
  </property>
</Properties>
</file>