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5690F">
      <w:pPr>
        <w:pStyle w:val="15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岗位职责及任职资格</w:t>
      </w:r>
      <w:bookmarkStart w:id="0" w:name="_GoBack"/>
      <w:bookmarkEnd w:id="0"/>
    </w:p>
    <w:tbl>
      <w:tblPr>
        <w:tblStyle w:val="12"/>
        <w:tblW w:w="142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98"/>
        <w:gridCol w:w="5795"/>
        <w:gridCol w:w="6236"/>
      </w:tblGrid>
      <w:tr w14:paraId="3A63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tblHeader/>
        </w:trPr>
        <w:tc>
          <w:tcPr>
            <w:tcW w:w="1419" w:type="dxa"/>
            <w:vAlign w:val="center"/>
          </w:tcPr>
          <w:p w14:paraId="5994E4B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选聘岗位</w:t>
            </w:r>
          </w:p>
        </w:tc>
        <w:tc>
          <w:tcPr>
            <w:tcW w:w="798" w:type="dxa"/>
            <w:vAlign w:val="center"/>
          </w:tcPr>
          <w:p w14:paraId="316E362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5795" w:type="dxa"/>
            <w:vAlign w:val="center"/>
          </w:tcPr>
          <w:p w14:paraId="6BD1B75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6236" w:type="dxa"/>
            <w:vAlign w:val="center"/>
          </w:tcPr>
          <w:p w14:paraId="63FE91A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任职资格</w:t>
            </w:r>
          </w:p>
        </w:tc>
      </w:tr>
      <w:tr w14:paraId="4090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419" w:type="dxa"/>
            <w:vAlign w:val="center"/>
          </w:tcPr>
          <w:p w14:paraId="62F7152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洛阳炼化宏达实业有限责任公司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副总经理</w:t>
            </w:r>
          </w:p>
        </w:tc>
        <w:tc>
          <w:tcPr>
            <w:tcW w:w="798" w:type="dxa"/>
            <w:vAlign w:val="center"/>
          </w:tcPr>
          <w:p w14:paraId="6DC9424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795" w:type="dxa"/>
            <w:vAlign w:val="center"/>
          </w:tcPr>
          <w:p w14:paraId="28B8C8A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1.负责组织贯彻国家、行业和上级有关安全生产管理政策、法规标准；建立并完善公司生产管理规章制度体系，确保制度执行落地。</w:t>
            </w:r>
          </w:p>
          <w:p w14:paraId="50A4B09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2.按照“管生产必须管安全”的原则，对分管领域的安全环保工作负责。</w:t>
            </w:r>
          </w:p>
          <w:p w14:paraId="4A5BEDA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3.协助总经理、董事长制定公司发展战略。</w:t>
            </w:r>
          </w:p>
          <w:p w14:paraId="6864656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4.组织公司年度、月度生产计划编制审核并监督执行。</w:t>
            </w:r>
          </w:p>
          <w:p w14:paraId="2C932F5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定期召开生产调度会议，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协调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处理生产中的技术、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设备、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质量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问题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。</w:t>
            </w:r>
          </w:p>
          <w:p w14:paraId="4566FBB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管理生产预算，分解落实成本控制指标，组织新技术、新工艺、新设备的应用推广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实现降本增效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。</w:t>
            </w:r>
          </w:p>
          <w:p w14:paraId="03BF93B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负责公司技术改造立项、技术论证、方案设计及工程建设等工作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。</w:t>
            </w:r>
          </w:p>
          <w:p w14:paraId="0AFE55D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8.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董事会及总经理授权行使的其他职权。</w:t>
            </w:r>
          </w:p>
          <w:p w14:paraId="6EBF12A3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36" w:type="dxa"/>
            <w:vAlign w:val="center"/>
          </w:tcPr>
          <w:p w14:paraId="6B69533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1.教育背景</w:t>
            </w:r>
          </w:p>
          <w:p w14:paraId="47BA873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大学本科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及以上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石油化工、高分子材料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等相关理工类专业。</w:t>
            </w:r>
          </w:p>
          <w:p w14:paraId="169A19C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2.工作经验</w:t>
            </w:r>
          </w:p>
          <w:p w14:paraId="0059BF1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具备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年及以上工作经验，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其中包含5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年及以上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石化行业从业经验，5年以上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管理相关经验。</w:t>
            </w:r>
          </w:p>
          <w:p w14:paraId="6523B74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3.能力要求</w:t>
            </w:r>
          </w:p>
          <w:p w14:paraId="18EFAC8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熟悉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石化行业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的政策法规、安全环保标准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及转型升级要求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，以及政府相关工作程序；</w:t>
            </w:r>
          </w:p>
          <w:p w14:paraId="2267DEA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符合能够驾驭复杂业务和多元团队的必要条件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能够有效推进跨部门协作，并具备良好的公关和危机处理能力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；</w:t>
            </w:r>
          </w:p>
          <w:p w14:paraId="2556CC3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抗压能力强，善于处理生产经营、项目推进中的复杂问题，具备改革攻坚和风险处置能力。</w:t>
            </w:r>
          </w:p>
          <w:p w14:paraId="2005DAD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4.其他要求</w:t>
            </w:r>
          </w:p>
          <w:p w14:paraId="1A890FC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年龄45周岁及以下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具有中级及以上专业技术职称优先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具有良好职业道德与操守，身体健康。熟练使用办公软件，具备基础数据分析能力，严守商业秘密并维护集团利益。</w:t>
            </w:r>
          </w:p>
          <w:p w14:paraId="089AB7C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5.特别优秀者，以上要求可适当放宽。</w:t>
            </w:r>
          </w:p>
        </w:tc>
      </w:tr>
    </w:tbl>
    <w:p w14:paraId="75A0765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417" w:right="1701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8A6E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06D058">
                          <w:pPr>
                            <w:pStyle w:val="5"/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06D058">
                    <w:pPr>
                      <w:pStyle w:val="5"/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t>10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FAA33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MTQ3NGM4MGE0YjQ5NjlmNjNjNjE0NzUzMzFlZWQifQ=="/>
  </w:docVars>
  <w:rsids>
    <w:rsidRoot w:val="00000000"/>
    <w:rsid w:val="006C7313"/>
    <w:rsid w:val="00C267A0"/>
    <w:rsid w:val="02806DAB"/>
    <w:rsid w:val="028E1700"/>
    <w:rsid w:val="041F1B0A"/>
    <w:rsid w:val="04641C63"/>
    <w:rsid w:val="047A034B"/>
    <w:rsid w:val="05517704"/>
    <w:rsid w:val="06705BDA"/>
    <w:rsid w:val="070659F4"/>
    <w:rsid w:val="09030A7C"/>
    <w:rsid w:val="0A6F3958"/>
    <w:rsid w:val="0A913826"/>
    <w:rsid w:val="0AC5410D"/>
    <w:rsid w:val="0B473ACF"/>
    <w:rsid w:val="0BD22EB3"/>
    <w:rsid w:val="0C8C75D6"/>
    <w:rsid w:val="132B5FA2"/>
    <w:rsid w:val="13D50C28"/>
    <w:rsid w:val="140E2DB5"/>
    <w:rsid w:val="15AF5F46"/>
    <w:rsid w:val="16EA2E75"/>
    <w:rsid w:val="180040D6"/>
    <w:rsid w:val="194638A0"/>
    <w:rsid w:val="19664CB3"/>
    <w:rsid w:val="199B7A55"/>
    <w:rsid w:val="19CF00C8"/>
    <w:rsid w:val="1A3441E1"/>
    <w:rsid w:val="1A725A2B"/>
    <w:rsid w:val="1AFD2930"/>
    <w:rsid w:val="1B172663"/>
    <w:rsid w:val="1BB66C85"/>
    <w:rsid w:val="1C0025BA"/>
    <w:rsid w:val="1D11314F"/>
    <w:rsid w:val="1EA52D44"/>
    <w:rsid w:val="20270A5D"/>
    <w:rsid w:val="22900714"/>
    <w:rsid w:val="22BE6653"/>
    <w:rsid w:val="24514145"/>
    <w:rsid w:val="25757B75"/>
    <w:rsid w:val="260C79B6"/>
    <w:rsid w:val="267D6543"/>
    <w:rsid w:val="28C57065"/>
    <w:rsid w:val="29287787"/>
    <w:rsid w:val="2BB50BFF"/>
    <w:rsid w:val="2BEC169E"/>
    <w:rsid w:val="2CFE6FE9"/>
    <w:rsid w:val="2D096C0B"/>
    <w:rsid w:val="2D6C76EC"/>
    <w:rsid w:val="2F7C5DE1"/>
    <w:rsid w:val="317B7671"/>
    <w:rsid w:val="328D58D0"/>
    <w:rsid w:val="34C630A6"/>
    <w:rsid w:val="34D66156"/>
    <w:rsid w:val="34E31B54"/>
    <w:rsid w:val="355754E9"/>
    <w:rsid w:val="36F94799"/>
    <w:rsid w:val="37B55016"/>
    <w:rsid w:val="37E34E12"/>
    <w:rsid w:val="38247D2D"/>
    <w:rsid w:val="388D2CED"/>
    <w:rsid w:val="3AD614FF"/>
    <w:rsid w:val="3B3B3349"/>
    <w:rsid w:val="3B81139E"/>
    <w:rsid w:val="3BB35B13"/>
    <w:rsid w:val="3CA45516"/>
    <w:rsid w:val="40D267C3"/>
    <w:rsid w:val="431E31A2"/>
    <w:rsid w:val="43A93219"/>
    <w:rsid w:val="446A3596"/>
    <w:rsid w:val="449137C4"/>
    <w:rsid w:val="44A43B7B"/>
    <w:rsid w:val="462E12D2"/>
    <w:rsid w:val="478D2697"/>
    <w:rsid w:val="49C33E82"/>
    <w:rsid w:val="4C96682D"/>
    <w:rsid w:val="4D9C07F8"/>
    <w:rsid w:val="4F04717F"/>
    <w:rsid w:val="4FEA37C3"/>
    <w:rsid w:val="50F129D7"/>
    <w:rsid w:val="54E67898"/>
    <w:rsid w:val="56612E3C"/>
    <w:rsid w:val="56936868"/>
    <w:rsid w:val="57B94E97"/>
    <w:rsid w:val="581F6835"/>
    <w:rsid w:val="582F43AC"/>
    <w:rsid w:val="583A08CE"/>
    <w:rsid w:val="5852474B"/>
    <w:rsid w:val="598B6C60"/>
    <w:rsid w:val="5A1E02EE"/>
    <w:rsid w:val="5A5D22DB"/>
    <w:rsid w:val="5B4101EC"/>
    <w:rsid w:val="5B707793"/>
    <w:rsid w:val="5C165794"/>
    <w:rsid w:val="5CA056EB"/>
    <w:rsid w:val="5D3750B8"/>
    <w:rsid w:val="5DC971D8"/>
    <w:rsid w:val="5F3C1128"/>
    <w:rsid w:val="64052146"/>
    <w:rsid w:val="643D2353"/>
    <w:rsid w:val="64FF2C34"/>
    <w:rsid w:val="68676FC6"/>
    <w:rsid w:val="68685A44"/>
    <w:rsid w:val="69266A40"/>
    <w:rsid w:val="6A614703"/>
    <w:rsid w:val="6B005E8B"/>
    <w:rsid w:val="6B466BAE"/>
    <w:rsid w:val="6D1C0CFA"/>
    <w:rsid w:val="6D3F28C7"/>
    <w:rsid w:val="6D54286C"/>
    <w:rsid w:val="6DA512F2"/>
    <w:rsid w:val="6EC916C5"/>
    <w:rsid w:val="6EDE6A31"/>
    <w:rsid w:val="6F930B77"/>
    <w:rsid w:val="73570F07"/>
    <w:rsid w:val="74E34252"/>
    <w:rsid w:val="74EA26C6"/>
    <w:rsid w:val="7530227C"/>
    <w:rsid w:val="75711A6A"/>
    <w:rsid w:val="76B00542"/>
    <w:rsid w:val="76F100F3"/>
    <w:rsid w:val="781D17B3"/>
    <w:rsid w:val="793551C4"/>
    <w:rsid w:val="79701CA2"/>
    <w:rsid w:val="7B61368D"/>
    <w:rsid w:val="7C8C767E"/>
    <w:rsid w:val="7D20502B"/>
    <w:rsid w:val="7D7567BD"/>
    <w:rsid w:val="7F1901CF"/>
    <w:rsid w:val="7F9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before="12"/>
      <w:ind w:left="180"/>
    </w:pPr>
    <w:rPr>
      <w:rFonts w:ascii="宋体" w:hAnsi="宋体" w:eastAsia="仿宋_GB2312" w:cs="Times New Roman"/>
      <w:sz w:val="30"/>
      <w:szCs w:val="30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Subtitle"/>
    <w:basedOn w:val="1"/>
    <w:next w:val="1"/>
    <w:qFormat/>
    <w:uiPriority w:val="11"/>
    <w:pPr>
      <w:wordWrap w:val="0"/>
      <w:spacing w:after="60"/>
      <w:jc w:val="center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styleId="8">
    <w:name w:val="Body Text 2"/>
    <w:basedOn w:val="1"/>
    <w:qFormat/>
    <w:uiPriority w:val="99"/>
    <w:pPr>
      <w:spacing w:after="120" w:line="480" w:lineRule="auto"/>
    </w:pPr>
  </w:style>
  <w:style w:type="paragraph" w:styleId="9">
    <w:name w:val="Body Text First Indent"/>
    <w:basedOn w:val="3"/>
    <w:qFormat/>
    <w:uiPriority w:val="0"/>
    <w:pPr>
      <w:ind w:firstLine="420" w:firstLineChars="100"/>
    </w:pPr>
  </w:style>
  <w:style w:type="paragraph" w:styleId="10">
    <w:name w:val="Body Text First Indent 2"/>
    <w:basedOn w:val="4"/>
    <w:next w:val="1"/>
    <w:qFormat/>
    <w:uiPriority w:val="0"/>
    <w:pPr>
      <w:ind w:left="0" w:leftChars="0" w:firstLine="420" w:firstLineChars="200"/>
    </w:p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正文-公1"/>
    <w:basedOn w:val="1"/>
    <w:qFormat/>
    <w:uiPriority w:val="0"/>
    <w:pPr>
      <w:ind w:firstLine="200" w:firstLineChars="200"/>
    </w:pPr>
    <w:rPr>
      <w:rFonts w:cs="Arial"/>
    </w:rPr>
  </w:style>
  <w:style w:type="paragraph" w:customStyle="1" w:styleId="1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  <w:style w:type="paragraph" w:customStyle="1" w:styleId="17">
    <w:name w:val="Body text|1"/>
    <w:basedOn w:val="1"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627</Words>
  <Characters>642</Characters>
  <Paragraphs>47</Paragraphs>
  <TotalTime>2</TotalTime>
  <ScaleCrop>false</ScaleCrop>
  <LinksUpToDate>false</LinksUpToDate>
  <CharactersWithSpaces>642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2023-10-26T12:45:00Z</dcterms:created>
  <dc:creator>WPS_1497858316</dc:creator>
  <cp:lastModifiedBy>。</cp:lastModifiedBy>
  <cp:lastPrinted>2025-12-04T11:42:00Z</cp:lastPrinted>
  <dcterms:modified xsi:type="dcterms:W3CDTF">2026-08-20T08:13:13Z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E44EB5319A634D71BC53389672AB80AC_13</vt:lpwstr>
  </property>
  <property fmtid="{D5CDD505-2E9C-101B-9397-08002B2CF9AE}" pid="4" name="KSOTemplateDocerSaveRecord">
    <vt:lpwstr>eyJoZGlkIjoiYjk5ODM0YmMxOWJiYWQyNDU4MGIzYWRmYTA0ZmI5NDciLCJ1c2VySWQiOiIzNzQzNzA3NDAifQ==</vt:lpwstr>
  </property>
</Properties>
</file>