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D87AA3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附件</w:t>
      </w:r>
      <w:r>
        <w:rPr>
          <w:rFonts w:hint="eastAsia" w:eastAsia="黑体" w:cs="Times New Roman"/>
          <w:color w:val="auto"/>
          <w:sz w:val="32"/>
          <w:szCs w:val="32"/>
          <w:lang w:val="en-US" w:eastAsia="zh-CN"/>
        </w:rPr>
        <w:t>5</w:t>
      </w:r>
    </w:p>
    <w:tbl>
      <w:tblPr>
        <w:tblStyle w:val="4"/>
        <w:tblW w:w="10368" w:type="dxa"/>
        <w:tblInd w:w="-38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005"/>
        <w:gridCol w:w="1815"/>
        <w:gridCol w:w="1119"/>
        <w:gridCol w:w="1159"/>
        <w:gridCol w:w="1037"/>
        <w:gridCol w:w="3513"/>
      </w:tblGrid>
      <w:tr w14:paraId="537147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368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80DB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40"/>
                <w:szCs w:val="40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auto"/>
                <w:kern w:val="0"/>
                <w:sz w:val="44"/>
                <w:szCs w:val="44"/>
                <w:u w:val="none"/>
                <w:lang w:val="en-US" w:eastAsia="zh-CN" w:bidi="ar"/>
              </w:rPr>
              <w:t>积 分 表</w:t>
            </w:r>
          </w:p>
        </w:tc>
      </w:tr>
      <w:tr w14:paraId="49B6D0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1C9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443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指标</w:t>
            </w:r>
          </w:p>
        </w:tc>
        <w:tc>
          <w:tcPr>
            <w:tcW w:w="29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9BF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评分标准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3C5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自评分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00C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审核分</w:t>
            </w:r>
          </w:p>
        </w:tc>
        <w:tc>
          <w:tcPr>
            <w:tcW w:w="3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DA8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说明</w:t>
            </w:r>
          </w:p>
        </w:tc>
      </w:tr>
      <w:tr w14:paraId="6C4778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7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392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B25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B75C1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808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8CA903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699C7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5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0E49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1.计分时以最高学历计算，不重复计分，双学历不累计计分；                      2.国（境）外获得的学历，需经教育部学历认证中心认定方可计分。</w:t>
            </w:r>
          </w:p>
        </w:tc>
      </w:tr>
      <w:tr w14:paraId="1A3D7B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71E44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8D3654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3F9FE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726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1.5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500354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91964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5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2D0CB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18E7B7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8E012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790D03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C8481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大专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E58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F49CA9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40B27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5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65D52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18E926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4D970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D43E5E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442B0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高中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A51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0.5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7DC995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FA1F3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5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6B2FF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6F7014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2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47EBC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37D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专业技术职称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AC792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正高级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3E7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AE22A4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40CA7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51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6B221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计分时以最高专业技术职称计算，不重复计分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；</w:t>
            </w:r>
          </w:p>
          <w:p w14:paraId="42E334D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多个专业技术职称不累计计分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；</w:t>
            </w:r>
          </w:p>
          <w:p w14:paraId="55DF82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  <w:lang w:eastAsia="zh-CN"/>
              </w:rPr>
            </w:pPr>
          </w:p>
        </w:tc>
      </w:tr>
      <w:tr w14:paraId="0D092B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72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2E0222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5DB554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AECA8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副高级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368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2.5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242530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DEDE6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51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71E95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44C808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72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0D9AFAD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16B603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CF163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中级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A35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094EA8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1C8AD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51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769EF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7B7A8F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72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3BC9F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07E886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0F662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A9A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1.5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6413EF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AF56A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51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B35A7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3C022E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2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51EF7ADC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cs="Times New Roman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10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D41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职业 技能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D068B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高级技师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737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2.5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4BE046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8AE8D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51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ECD8C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计分时以最高专业职业技能计算，不重复计分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；</w:t>
            </w:r>
          </w:p>
          <w:p w14:paraId="485B81D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多个职业技能不累计计分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；</w:t>
            </w:r>
          </w:p>
          <w:p w14:paraId="05B8604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5BF924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2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291A720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7A9A9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EC6E2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技师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A59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899D3C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53E23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51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D08E2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113CB4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72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3EEEAC27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0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A168A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0F377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高级工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A6F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1.5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8979A7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673EE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51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A706D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37BDA7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72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5F79439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6C29E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CD856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中级工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CE4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223259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6C9B5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51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1D194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64A923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72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65A0B34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5FC37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48534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初级工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93A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0.5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BB7F06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938CB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51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F238D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41BB74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72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28521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9638F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9703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具有专项职业能力证书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99C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0.3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32E7E6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8F88F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51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78CB6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383742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CEB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3939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BCD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参加人事考试笔试成绩积分</w:t>
            </w:r>
          </w:p>
        </w:tc>
        <w:tc>
          <w:tcPr>
            <w:tcW w:w="11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C6740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8A066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5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A40A1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24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计算公式为：笔试积分=笔试总成绩/该次笔试满分。譬如张XX，参加公务员考试笔试总成绩为120分，该次笔试满分为200分，折算积分为0.6分。</w:t>
            </w:r>
          </w:p>
          <w:p w14:paraId="2DBEE05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24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笔试总成绩以参加人事考试公布（查询）的成绩为准，可以择最高一次的成绩。</w:t>
            </w:r>
          </w:p>
          <w:p w14:paraId="57A1EC2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24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3.近三年（2024-2026</w:t>
            </w:r>
            <w:bookmarkStart w:id="0" w:name="_GoBack"/>
            <w:bookmarkEnd w:id="0"/>
            <w:r>
              <w:rPr>
                <w:rFonts w:hint="eastAsia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年），由组织人社部门组织的公务员、事业单位工作人员、教师、卫技人员等笔试。若报考人员近三年未参加上述笔试的，该项积分为零。</w:t>
            </w:r>
          </w:p>
        </w:tc>
      </w:tr>
      <w:tr w14:paraId="298630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09333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3939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9B615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C33DB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5B7D3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5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453E44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13A216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9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C3128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3939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C96C4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4D312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194A5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5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C0266C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0D75C3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4659" w:type="dxa"/>
            <w:gridSpan w:val="4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79D76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总分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49CA415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6898425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51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49B8B0F9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77C22A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4659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/>
            <w:vAlign w:val="center"/>
          </w:tcPr>
          <w:p w14:paraId="3A0D3D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单位审核签字（盖章）          </w:t>
            </w:r>
          </w:p>
        </w:tc>
        <w:tc>
          <w:tcPr>
            <w:tcW w:w="5709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319D07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主管部门审核签字（盖章）</w:t>
            </w:r>
          </w:p>
        </w:tc>
      </w:tr>
      <w:tr w14:paraId="33C6CB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4659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/>
            <w:vAlign w:val="center"/>
          </w:tcPr>
          <w:p w14:paraId="513BE0A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5709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6319C92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40CC8A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4659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/>
            <w:vAlign w:val="center"/>
          </w:tcPr>
          <w:p w14:paraId="0706244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5709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1FA7113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69FD4E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4659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/>
            <w:vAlign w:val="center"/>
          </w:tcPr>
          <w:p w14:paraId="7B9842D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5709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53899AA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452206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" w:hRule="atLeast"/>
        </w:trPr>
        <w:tc>
          <w:tcPr>
            <w:tcW w:w="4659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/>
            <w:vAlign w:val="center"/>
          </w:tcPr>
          <w:p w14:paraId="4EB1DE3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5709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7127729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467099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659" w:type="dxa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0457CB6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日期：    年    月    日</w:t>
            </w:r>
          </w:p>
        </w:tc>
        <w:tc>
          <w:tcPr>
            <w:tcW w:w="5709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C71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日期：    年    月     日</w:t>
            </w:r>
          </w:p>
        </w:tc>
      </w:tr>
      <w:tr w14:paraId="0EE5D3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368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12CB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本人对以上所提供材料的真实性负全部责任。                 本人签名：</w:t>
            </w:r>
          </w:p>
        </w:tc>
      </w:tr>
    </w:tbl>
    <w:p w14:paraId="46D4170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sectPr>
          <w:headerReference r:id="rId3" w:type="default"/>
          <w:footerReference r:id="rId4" w:type="default"/>
          <w:pgSz w:w="11906" w:h="16838"/>
          <w:pgMar w:top="1134" w:right="1474" w:bottom="1134" w:left="1587" w:header="720" w:footer="720" w:gutter="0"/>
          <w:cols w:space="720" w:num="1"/>
          <w:rtlGutter w:val="0"/>
          <w:docGrid w:type="lines" w:linePitch="312" w:charSpace="0"/>
        </w:sectPr>
      </w:pPr>
    </w:p>
    <w:p w14:paraId="0A9EBEF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CESI黑体-GB13000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ESI黑体-GB13000">
    <w:panose1 w:val="02000500000000000000"/>
    <w:charset w:val="86"/>
    <w:family w:val="auto"/>
    <w:pitch w:val="default"/>
    <w:sig w:usb0="800002BF" w:usb1="38CF7CF8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7C5F86">
    <w:pPr>
      <w:pStyle w:val="2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15A200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FWH/vPLAQAAnA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215A200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D50043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D137F8"/>
    <w:rsid w:val="0C2E1AEB"/>
    <w:rsid w:val="2DD137F8"/>
    <w:rsid w:val="3FDF6F18"/>
    <w:rsid w:val="43E709A2"/>
    <w:rsid w:val="476F1127"/>
    <w:rsid w:val="7CC716F5"/>
    <w:rsid w:val="F5FCB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493</Words>
  <Characters>533</Characters>
  <Lines>0</Lines>
  <Paragraphs>0</Paragraphs>
  <TotalTime>9</TotalTime>
  <ScaleCrop>false</ScaleCrop>
  <LinksUpToDate>false</LinksUpToDate>
  <CharactersWithSpaces>628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2024-02-28T20:53:00Z</dcterms:created>
  <dc:creator>paa</dc:creator>
  <cp:lastModifiedBy>chaoyue</cp:lastModifiedBy>
  <dcterms:modified xsi:type="dcterms:W3CDTF">2026-08-24T15:22:28Z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B26E02B9D02549F5AD90F094DA620C1D_12</vt:lpwstr>
  </property>
  <property fmtid="{D5CDD505-2E9C-101B-9397-08002B2CF9AE}" pid="4" name="KSOTemplateDocerSaveRecord">
    <vt:lpwstr>eyJoZGlkIjoiNjAzZWFmYzYyNmU5ODU5OWRhMzk4NjQ2MmE0ZDJiNWMiLCJ1c2VySWQiOiI0OTg2NTE0NzgifQ==</vt:lpwstr>
  </property>
</Properties>
</file>