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844D474">
      <w:pPr>
        <w:keepNext w:val="0"/>
        <w:keepLines w:val="0"/>
        <w:widowControl/>
        <w:suppressLineNumbers w:val="0"/>
        <w:jc w:val="left"/>
        <w:rPr>
          <w:rFonts w:hint="eastAsia" w:ascii="方正黑体_GBK" w:hAnsi="方正黑体_GBK" w:eastAsia="方正黑体_GBK" w:cs="方正黑体_GBK"/>
          <w:sz w:val="32"/>
          <w:szCs w:val="32"/>
          <w:lang w:val="en-US" w:eastAsia="zh-CN"/>
        </w:rPr>
      </w:pPr>
      <w:r>
        <w:rPr>
          <w:rFonts w:hint="eastAsia" w:ascii="方正黑体_GBK" w:hAnsi="方正黑体_GBK" w:eastAsia="方正黑体_GBK" w:cs="方正黑体_GBK"/>
          <w:sz w:val="32"/>
          <w:szCs w:val="32"/>
          <w:lang w:val="en-US" w:eastAsia="zh-CN"/>
        </w:rPr>
        <w:t>附件4</w:t>
      </w:r>
    </w:p>
    <w:p w14:paraId="055ADED1">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p>
    <w:p w14:paraId="44AD854F">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重庆飞驶特人力资源管理有限公司派往</w:t>
      </w:r>
    </w:p>
    <w:p w14:paraId="5E45072C">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丰都县公安局警务辅助人员</w:t>
      </w:r>
    </w:p>
    <w:p w14:paraId="63A6A39E">
      <w:pPr>
        <w:keepNext w:val="0"/>
        <w:keepLines w:val="0"/>
        <w:widowControl/>
        <w:suppressLineNumbers w:val="0"/>
        <w:jc w:val="center"/>
        <w:rPr>
          <w:rFonts w:hint="eastAsia" w:ascii="方正小标宋_GBK" w:hAnsi="方正小标宋_GBK" w:eastAsia="方正小标宋_GBK" w:cs="方正小标宋_GBK"/>
          <w:sz w:val="40"/>
          <w:szCs w:val="40"/>
          <w:lang w:val="en-US" w:eastAsia="zh-CN"/>
        </w:rPr>
      </w:pPr>
      <w:r>
        <w:rPr>
          <w:rFonts w:hint="eastAsia" w:ascii="方正小标宋_GBK" w:hAnsi="方正小标宋_GBK" w:eastAsia="方正小标宋_GBK" w:cs="方正小标宋_GBK"/>
          <w:sz w:val="40"/>
          <w:szCs w:val="40"/>
          <w:lang w:val="en-US" w:eastAsia="zh-CN"/>
        </w:rPr>
        <w:t>个人征信聘用标准的说明</w:t>
      </w:r>
    </w:p>
    <w:p w14:paraId="4A625BB6">
      <w:pPr>
        <w:keepNext w:val="0"/>
        <w:keepLines w:val="0"/>
        <w:pageBreakBefore w:val="0"/>
        <w:widowControl/>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鉴于我司派遣至重庆市丰都县公安局</w:t>
      </w:r>
      <w:bookmarkStart w:id="0" w:name="_GoBack"/>
      <w:bookmarkEnd w:id="0"/>
      <w:r>
        <w:rPr>
          <w:rFonts w:hint="eastAsia" w:ascii="方正仿宋_GBK" w:hAnsi="方正仿宋_GBK" w:eastAsia="方正仿宋_GBK" w:cs="方正仿宋_GBK"/>
          <w:kern w:val="0"/>
          <w:sz w:val="32"/>
          <w:szCs w:val="32"/>
          <w:lang w:val="en-US" w:eastAsia="zh-CN" w:bidi="ar"/>
        </w:rPr>
        <w:t>警务辅助岗位工作人员岗位的特殊性，根据《征信业管理条例》《个人信用信息基础数据库管理暂行办法》等制度的规定，若当次招聘期间拟聘用人员的个人征信报告中存在以下情形之一者即为不符合录用条件，考察不予通过（若拟聘用人员能提供相关部门出具的证明材料，证实该相关情形系合理的特殊情况所造成的除外）：</w:t>
      </w:r>
    </w:p>
    <w:p w14:paraId="7D0D96C0">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1、年度累计逾期3次（含）以上，或3年内累计逾期5次（含）以上的；</w:t>
      </w:r>
    </w:p>
    <w:p w14:paraId="19DA54B2">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2、年度逾期金额壹万元人民币（含）以上，或3年内累计逾期金额贰万元人民币（含）以上的；</w:t>
      </w:r>
    </w:p>
    <w:p w14:paraId="55808805">
      <w:pPr>
        <w:keepNext w:val="0"/>
        <w:keepLines w:val="0"/>
        <w:pageBreakBefore w:val="0"/>
        <w:widowControl/>
        <w:numPr>
          <w:ilvl w:val="0"/>
          <w:numId w:val="0"/>
        </w:numPr>
        <w:suppressLineNumbers w:val="0"/>
        <w:kinsoku/>
        <w:wordWrap/>
        <w:overflowPunct/>
        <w:topLinePunct w:val="0"/>
        <w:autoSpaceDE/>
        <w:autoSpaceDN/>
        <w:bidi w:val="0"/>
        <w:adjustRightInd/>
        <w:snapToGrid/>
        <w:spacing w:line="560" w:lineRule="exact"/>
        <w:ind w:firstLine="640" w:firstLineChars="200"/>
        <w:jc w:val="both"/>
        <w:textAlignment w:val="auto"/>
        <w:rPr>
          <w:rFonts w:hint="eastAsia" w:ascii="方正仿宋_GBK" w:hAnsi="方正仿宋_GBK" w:eastAsia="方正仿宋_GBK" w:cs="方正仿宋_GBK"/>
          <w:kern w:val="0"/>
          <w:sz w:val="32"/>
          <w:szCs w:val="32"/>
          <w:lang w:val="en-US" w:eastAsia="zh-CN" w:bidi="ar"/>
        </w:rPr>
      </w:pPr>
      <w:r>
        <w:rPr>
          <w:rFonts w:hint="eastAsia" w:ascii="方正仿宋_GBK" w:hAnsi="方正仿宋_GBK" w:eastAsia="方正仿宋_GBK" w:cs="方正仿宋_GBK"/>
          <w:kern w:val="0"/>
          <w:sz w:val="32"/>
          <w:szCs w:val="32"/>
          <w:lang w:val="en-US" w:eastAsia="zh-CN" w:bidi="ar"/>
        </w:rPr>
        <w:t>3、逾期90天（含）以上的。</w:t>
      </w:r>
    </w:p>
    <w:p w14:paraId="66E93C80">
      <w:pPr>
        <w:keepNext w:val="0"/>
        <w:keepLines w:val="0"/>
        <w:widowControl/>
        <w:numPr>
          <w:ilvl w:val="0"/>
          <w:numId w:val="0"/>
        </w:numPr>
        <w:suppressLineNumbers w:val="0"/>
        <w:jc w:val="left"/>
        <w:rPr>
          <w:rFonts w:hint="eastAsia" w:ascii="宋体" w:hAnsi="宋体" w:eastAsia="宋体" w:cs="宋体"/>
          <w:kern w:val="0"/>
          <w:sz w:val="28"/>
          <w:szCs w:val="28"/>
          <w:lang w:val="en-US" w:eastAsia="zh-CN" w:bidi="ar"/>
        </w:rPr>
      </w:pPr>
    </w:p>
    <w:p w14:paraId="33CAB057">
      <w:pPr>
        <w:keepNext w:val="0"/>
        <w:keepLines w:val="0"/>
        <w:widowControl/>
        <w:numPr>
          <w:ilvl w:val="0"/>
          <w:numId w:val="0"/>
        </w:numPr>
        <w:suppressLineNumbers w:val="0"/>
        <w:jc w:val="left"/>
        <w:rPr>
          <w:rFonts w:hint="eastAsia" w:ascii="宋体" w:hAnsi="宋体" w:eastAsia="宋体" w:cs="宋体"/>
          <w:kern w:val="0"/>
          <w:sz w:val="28"/>
          <w:szCs w:val="28"/>
          <w:lang w:val="en-US" w:eastAsia="zh-CN" w:bidi="ar"/>
        </w:rPr>
      </w:pPr>
    </w:p>
    <w:p w14:paraId="77BA63A4">
      <w:pPr>
        <w:keepNext w:val="0"/>
        <w:keepLines w:val="0"/>
        <w:widowControl/>
        <w:numPr>
          <w:ilvl w:val="0"/>
          <w:numId w:val="0"/>
        </w:numPr>
        <w:suppressLineNumbers w:val="0"/>
        <w:jc w:val="right"/>
        <w:rPr>
          <w:rFonts w:hint="eastAsia" w:ascii="方正仿宋_GBK" w:hAnsi="方正仿宋_GBK" w:eastAsia="方正仿宋_GBK" w:cs="方正仿宋_GBK"/>
          <w:kern w:val="0"/>
          <w:sz w:val="32"/>
          <w:szCs w:val="32"/>
          <w:lang w:val="en-US" w:eastAsia="zh-CN" w:bidi="ar"/>
        </w:rPr>
      </w:pPr>
      <w:r>
        <w:rPr>
          <w:rFonts w:hint="eastAsia" w:ascii="宋体" w:hAnsi="宋体" w:eastAsia="宋体" w:cs="宋体"/>
          <w:kern w:val="0"/>
          <w:sz w:val="28"/>
          <w:szCs w:val="28"/>
          <w:lang w:val="en-US" w:eastAsia="zh-CN" w:bidi="ar"/>
        </w:rPr>
        <w:t xml:space="preserve">                         </w:t>
      </w:r>
      <w:r>
        <w:rPr>
          <w:rFonts w:hint="eastAsia" w:ascii="方正仿宋_GBK" w:hAnsi="方正仿宋_GBK" w:eastAsia="方正仿宋_GBK" w:cs="方正仿宋_GBK"/>
          <w:kern w:val="0"/>
          <w:sz w:val="32"/>
          <w:szCs w:val="32"/>
          <w:lang w:val="en-US" w:eastAsia="zh-CN" w:bidi="ar"/>
        </w:rPr>
        <w:t>重庆飞驶特人力资源管理有限公司</w:t>
      </w:r>
    </w:p>
    <w:p w14:paraId="70A87395">
      <w:pPr>
        <w:keepNext w:val="0"/>
        <w:keepLines w:val="0"/>
        <w:widowControl/>
        <w:numPr>
          <w:ilvl w:val="0"/>
          <w:numId w:val="0"/>
        </w:numPr>
        <w:suppressLineNumbers w:val="0"/>
        <w:jc w:val="left"/>
        <w:rPr>
          <w:rFonts w:hint="default" w:ascii="方正仿宋_GBK" w:hAnsi="方正仿宋_GBK" w:eastAsia="方正仿宋_GBK" w:cs="方正仿宋_GBK"/>
          <w:kern w:val="0"/>
          <w:sz w:val="32"/>
          <w:szCs w:val="32"/>
          <w:lang w:val="en-US" w:eastAsia="zh-CN" w:bidi="ar"/>
        </w:rPr>
      </w:pPr>
      <w:r>
        <w:rPr>
          <w:rFonts w:hint="eastAsia" w:ascii="宋体" w:hAnsi="宋体" w:eastAsia="宋体" w:cs="宋体"/>
          <w:kern w:val="0"/>
          <w:sz w:val="28"/>
          <w:szCs w:val="28"/>
          <w:lang w:val="en-US" w:eastAsia="zh-CN" w:bidi="ar"/>
        </w:rPr>
        <w:t xml:space="preserve">                                  </w:t>
      </w:r>
      <w:r>
        <w:rPr>
          <w:rFonts w:hint="eastAsia" w:ascii="方正仿宋_GBK" w:hAnsi="方正仿宋_GBK" w:eastAsia="方正仿宋_GBK" w:cs="方正仿宋_GBK"/>
          <w:kern w:val="0"/>
          <w:sz w:val="32"/>
          <w:szCs w:val="32"/>
          <w:lang w:val="en-US" w:eastAsia="zh-CN" w:bidi="ar"/>
        </w:rPr>
        <w:t>2023年1月11日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黑体_GBK">
    <w:panose1 w:val="03000509000000000000"/>
    <w:charset w:val="86"/>
    <w:family w:val="auto"/>
    <w:pitch w:val="default"/>
    <w:sig w:usb0="00000001" w:usb1="080E0000" w:usb2="00000000" w:usb3="00000000" w:csb0="00040000" w:csb1="00000000"/>
  </w:font>
  <w:font w:name="方正小标宋_GBK">
    <w:panose1 w:val="03000509000000000000"/>
    <w:charset w:val="86"/>
    <w:family w:val="auto"/>
    <w:pitch w:val="default"/>
    <w:sig w:usb0="00000001" w:usb1="080E0000" w:usb2="00000000" w:usb3="00000000" w:csb0="00040000" w:csb1="00000000"/>
  </w:font>
  <w:font w:name="方正仿宋_GBK">
    <w:panose1 w:val="03000509000000000000"/>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NzJiY2E4NTM0Njg4NTA4NGJlMzQ1NjEzZWI5NGI0OWIifQ=="/>
  </w:docVars>
  <w:rsids>
    <w:rsidRoot w:val="00000000"/>
    <w:rsid w:val="037E0A53"/>
    <w:rsid w:val="050006AF"/>
    <w:rsid w:val="05C30D64"/>
    <w:rsid w:val="05C745D4"/>
    <w:rsid w:val="078A4C0B"/>
    <w:rsid w:val="08A26BF9"/>
    <w:rsid w:val="0A72174D"/>
    <w:rsid w:val="1177413F"/>
    <w:rsid w:val="1E2A7EA9"/>
    <w:rsid w:val="23E83CD6"/>
    <w:rsid w:val="2D72524F"/>
    <w:rsid w:val="353C06AF"/>
    <w:rsid w:val="38194954"/>
    <w:rsid w:val="431E245C"/>
    <w:rsid w:val="453018B3"/>
    <w:rsid w:val="4F684251"/>
    <w:rsid w:val="529A26C6"/>
    <w:rsid w:val="5B11387C"/>
    <w:rsid w:val="67FA3E1D"/>
    <w:rsid w:val="790131FB"/>
    <w:rsid w:val="7C7F75F4"/>
    <w:rsid w:val="7C9C5A9A"/>
    <w:rsid w:val="7DCB0BD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character" w:default="1" w:styleId="4">
    <w:name w:val="Default Paragraph Font"/>
    <w:semiHidden/>
    <w:qFormat/>
    <w:uiPriority w:val="0"/>
  </w:style>
  <w:style w:type="table" w:default="1" w:styleId="3">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1</Pages>
  <Words>316</Words>
  <Characters>321</Characters>
  <Lines>0</Lines>
  <Paragraphs>0</Paragraphs>
  <TotalTime>122</TotalTime>
  <ScaleCrop>false</ScaleCrop>
  <LinksUpToDate>false</LinksUpToDate>
  <CharactersWithSpaces>380</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2014-10-29T12:08:00Z</dcterms:created>
  <dc:creator>Administrator</dc:creator>
  <cp:lastModifiedBy>苏航</cp:lastModifiedBy>
  <cp:lastPrinted>2025-08-25T01:08:00Z</cp:lastPrinted>
  <dcterms:modified xsi:type="dcterms:W3CDTF">2026-08-27T02:17:11Z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0DF8C76E2A6A49A884E8166E386E1FCB_13</vt:lpwstr>
  </property>
  <property fmtid="{D5CDD505-2E9C-101B-9397-08002B2CF9AE}" pid="4" name="KSOTemplateDocerSaveRecord">
    <vt:lpwstr>eyJoZGlkIjoiOGJiYTE0MGQ3MDY4YTNiZmI1MTQyZmNjZmU2NjBhMjUiLCJ1c2VySWQiOiIzNzY3MDUwNzAifQ==</vt:lpwstr>
  </property>
</Properties>
</file>