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172F">
      <w:pPr>
        <w:spacing w:line="59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附件3：</w:t>
      </w:r>
    </w:p>
    <w:p w14:paraId="3D9F48F4">
      <w:pPr>
        <w:spacing w:line="590" w:lineRule="exact"/>
        <w:rPr>
          <w:rFonts w:ascii="Times New Roman" w:hAnsi="Times New Roman" w:eastAsia="方正小标宋_GBK" w:cs="Times New Roman"/>
          <w:w w:val="98"/>
          <w:kern w:val="0"/>
          <w:sz w:val="44"/>
          <w:szCs w:val="44"/>
        </w:rPr>
      </w:pPr>
    </w:p>
    <w:p w14:paraId="7B4086D3">
      <w:pPr>
        <w:spacing w:line="590" w:lineRule="exact"/>
        <w:rPr>
          <w:rFonts w:ascii="Times New Roman" w:hAnsi="Times New Roman" w:eastAsia="方正小标宋_GBK" w:cs="Times New Roman"/>
          <w:w w:val="98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w w:val="98"/>
          <w:kern w:val="0"/>
          <w:sz w:val="44"/>
          <w:szCs w:val="44"/>
        </w:rPr>
        <w:t>通州区卫生健康人才引进培养部分政策摘要</w:t>
      </w:r>
    </w:p>
    <w:p w14:paraId="6A14E827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71F7DBC8">
      <w:pPr>
        <w:spacing w:line="59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为进一步加强我区卫生健康人才队伍建设，着力缓解卫生健康人才特别是卫生高层次人才、紧缺岗位卫生人才和基层卫生人才短缺矛盾，全面提升全区卫生健康服务水平。202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月，通州区人民政府办公室出台《关于进一步加强卫生健康人才引进培养工作的实施意见》，部分政策如下：</w:t>
      </w:r>
    </w:p>
    <w:p w14:paraId="0D9FA227">
      <w:pPr>
        <w:pStyle w:val="9"/>
        <w:numPr>
          <w:ilvl w:val="0"/>
          <w:numId w:val="0"/>
        </w:numPr>
        <w:spacing w:line="590" w:lineRule="exact"/>
        <w:ind w:left="1000" w:leftChars="0" w:hanging="360" w:firstLineChars="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医学类全日制博士毕业生（具备学历证书和学位证</w:t>
      </w:r>
    </w:p>
    <w:p w14:paraId="7BD84629">
      <w:pPr>
        <w:spacing w:line="59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书），与用人单位签订5年及以上工作协议（不含规培时间），给予1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0万元生活补贴，分5年兑付，在我区首次购房自住的给予20万元购房补助。对配偶工作和子女就学等给予适当优惠政策。</w:t>
      </w:r>
    </w:p>
    <w:p w14:paraId="6963F721">
      <w:pPr>
        <w:spacing w:line="59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引进医学类全日制硕士毕业生（具备学历证书和学位证书），与用人单位签订5年及以上工作协议（不含规培时间），给予12万元生活补助，分5年兑付，在我区首次购房自住的给予10万元购房补助。</w:t>
      </w:r>
    </w:p>
    <w:p w14:paraId="0C6A7541">
      <w:pPr>
        <w:numPr>
          <w:ilvl w:val="0"/>
          <w:numId w:val="1"/>
        </w:numPr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基层医疗机构引进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全日制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医学类人才（不含定向委培毕业生）。执业医师类专业，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年龄3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周岁及以下</w:t>
      </w:r>
      <w:bookmarkStart w:id="0" w:name="OLE_LINK21"/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bookmarkStart w:id="1" w:name="OLE_LINK5"/>
      <w:bookmarkStart w:id="2" w:name="OLE_LINK4"/>
    </w:p>
    <w:p w14:paraId="41C5B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卫生院、社区卫生服务中心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引进全日制本科毕业生（具备学历证书和学位证书），签订5年及以上聘用合同（不含规培时间），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给予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10万元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生活补助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，分2次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补助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（取得执业医师资格后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补助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5万元，合同期满后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  <w:lang w:eastAsia="zh-CN"/>
        </w:rPr>
        <w:t>补助</w:t>
      </w:r>
      <w:r>
        <w:rPr>
          <w:rFonts w:hint="default" w:ascii="Times New Roman" w:hAnsi="Times New Roman" w:eastAsia="方正仿宋_GB2312" w:cs="Times New Roman"/>
          <w:color w:val="auto"/>
          <w:kern w:val="1"/>
          <w:sz w:val="32"/>
          <w:szCs w:val="32"/>
        </w:rPr>
        <w:t>5万元），在我区首次购房自住的给予8万元购房补助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。</w:t>
      </w:r>
      <w:bookmarkStart w:id="3" w:name="OLE_LINK25"/>
      <w:bookmarkStart w:id="4" w:name="OLE_LINK24"/>
    </w:p>
    <w:bookmarkEnd w:id="0"/>
    <w:bookmarkEnd w:id="1"/>
    <w:bookmarkEnd w:id="2"/>
    <w:bookmarkEnd w:id="3"/>
    <w:bookmarkEnd w:id="4"/>
    <w:p w14:paraId="6A6F7351">
      <w:pPr>
        <w:numPr>
          <w:ilvl w:val="0"/>
          <w:numId w:val="0"/>
        </w:numPr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咨询电话：0513-86541410（通州区卫生健康委员会）。</w:t>
      </w:r>
    </w:p>
    <w:p w14:paraId="2EFFC5BA">
      <w:pPr>
        <w:spacing w:line="59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87118E"/>
    <w:multiLevelType w:val="singleLevel"/>
    <w:tmpl w:val="7887118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5YTgzNTY2NGViZmVlMGEwYzgwYmMyNjdjNGMxOTYifQ=="/>
  </w:docVars>
  <w:rsids>
    <w:rsidRoot w:val="00A726F5"/>
    <w:rsid w:val="000A1DA8"/>
    <w:rsid w:val="000A55EB"/>
    <w:rsid w:val="004A3FAC"/>
    <w:rsid w:val="00514564"/>
    <w:rsid w:val="00690A05"/>
    <w:rsid w:val="006E5A94"/>
    <w:rsid w:val="008E3BB2"/>
    <w:rsid w:val="0093618F"/>
    <w:rsid w:val="00A726F5"/>
    <w:rsid w:val="00AB20CC"/>
    <w:rsid w:val="00BC458C"/>
    <w:rsid w:val="00C052C2"/>
    <w:rsid w:val="00E308F6"/>
    <w:rsid w:val="00E55A86"/>
    <w:rsid w:val="00EB2D2F"/>
    <w:rsid w:val="00FE3E63"/>
    <w:rsid w:val="09B3626E"/>
    <w:rsid w:val="11044C90"/>
    <w:rsid w:val="39D21E15"/>
    <w:rsid w:val="39DC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741</Words>
  <Characters>773</Characters>
  <Lines>5</Lines>
  <Paragraphs>1</Paragraphs>
  <TotalTime>0</TotalTime>
  <ScaleCrop>false</ScaleCrop>
  <LinksUpToDate>false</LinksUpToDate>
  <CharactersWithSpaces>774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2023-04-11T02:40:00Z</dcterms:created>
  <dc:creator>Administrator</dc:creator>
  <cp:lastModifiedBy>葛文静</cp:lastModifiedBy>
  <dcterms:modified xsi:type="dcterms:W3CDTF">2026-08-12T08:23:37Z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504C4D390063417889F3D164A78C7DC6</vt:lpwstr>
  </property>
  <property fmtid="{D5CDD505-2E9C-101B-9397-08002B2CF9AE}" pid="4" name="KSOTemplateDocerSaveRecord">
    <vt:lpwstr>eyJoZGlkIjoiMjZkMWU2MjU3MTg0MWVhOWNlM2ZkNGY5M2Y0ZTMzODEiLCJ1c2VySWQiOiIxNjMwMzMzNTU1In0=</vt:lpwstr>
  </property>
</Properties>
</file>