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F9524">
      <w:pPr>
        <w:jc w:val="center"/>
        <w:rPr>
          <w:rFonts w:ascii="宋体" w:hAnsi="宋体" w:eastAsia="宋体" w:cs="宋体"/>
          <w:b/>
          <w:bCs/>
          <w:sz w:val="32"/>
          <w:szCs w:val="32"/>
        </w:rPr>
      </w:pPr>
      <w:r>
        <w:rPr>
          <w:rFonts w:hint="eastAsia" w:ascii="宋体" w:hAnsi="宋体" w:eastAsia="宋体" w:cs="宋体"/>
          <w:b/>
          <w:bCs/>
          <w:sz w:val="32"/>
          <w:szCs w:val="32"/>
        </w:rPr>
        <w:t>招聘系统使用说明</w:t>
      </w:r>
    </w:p>
    <w:p w14:paraId="5ED94E15">
      <w:pPr>
        <w:pStyle w:val="3"/>
        <w:rPr>
          <w:rFonts w:ascii="宋体" w:hAnsi="宋体" w:eastAsia="宋体" w:cs="宋体"/>
          <w:bCs w:val="0"/>
          <w:sz w:val="24"/>
          <w:szCs w:val="24"/>
        </w:rPr>
      </w:pPr>
      <w:r>
        <w:rPr>
          <w:rFonts w:hint="eastAsia" w:ascii="宋体" w:hAnsi="宋体" w:eastAsia="宋体" w:cs="宋体"/>
          <w:bCs w:val="0"/>
          <w:sz w:val="24"/>
          <w:szCs w:val="24"/>
        </w:rPr>
        <w:t>1、招聘系统登录</w:t>
      </w:r>
    </w:p>
    <w:p w14:paraId="51956AD2">
      <w:pPr>
        <w:spacing w:line="360" w:lineRule="auto"/>
        <w:rPr>
          <w:rFonts w:eastAsia="宋体"/>
          <w:sz w:val="24"/>
          <w:szCs w:val="24"/>
        </w:rPr>
      </w:pPr>
      <w:r>
        <w:rPr>
          <w:rFonts w:hint="eastAsia" w:ascii="宋体" w:hAnsi="宋体" w:eastAsia="宋体" w:cs="宋体"/>
          <w:sz w:val="24"/>
          <w:szCs w:val="24"/>
        </w:rPr>
        <w:t>（1）注册后登录或使用已有账号登录。</w:t>
      </w:r>
      <w:r>
        <w:rPr>
          <w:rFonts w:hint="eastAsia" w:eastAsia="宋体"/>
          <w:sz w:val="24"/>
          <w:szCs w:val="24"/>
        </w:rPr>
        <w:t>登录地址为：</w:t>
      </w:r>
    </w:p>
    <w:p w14:paraId="6C2FE968">
      <w:pPr>
        <w:spacing w:line="360" w:lineRule="auto"/>
        <w:rPr>
          <w:rStyle w:val="10"/>
          <w:rFonts w:ascii="宋体" w:hAnsi="宋体" w:eastAsia="宋体" w:cs="宋体"/>
          <w:sz w:val="24"/>
          <w:szCs w:val="24"/>
        </w:rPr>
      </w:pPr>
      <w:r>
        <w:fldChar w:fldCharType="begin"/>
      </w:r>
      <w:r>
        <w:instrText xml:space="preserve"> HYPERLINK "http://zhaopin.sdu.edu.cn/product/recruit/website/RecruitIndex.jsp?FM_SYS_ID=sddx" </w:instrText>
      </w:r>
      <w:r>
        <w:fldChar w:fldCharType="separate"/>
      </w:r>
      <w:r>
        <w:rPr>
          <w:rStyle w:val="9"/>
          <w:rFonts w:hint="eastAsia" w:ascii="宋体" w:hAnsi="宋体" w:eastAsia="宋体" w:cs="宋体"/>
          <w:sz w:val="24"/>
          <w:szCs w:val="24"/>
        </w:rPr>
        <w:t>http://zhaopin.sdu.edu.cn/product/recruit/website/RecruitIndex.jsp?FM_SYS_ID=sddx</w:t>
      </w:r>
      <w:r>
        <w:rPr>
          <w:rStyle w:val="9"/>
          <w:rFonts w:hint="eastAsia" w:ascii="宋体" w:hAnsi="宋体" w:eastAsia="宋体" w:cs="宋体"/>
          <w:sz w:val="24"/>
          <w:szCs w:val="24"/>
        </w:rPr>
        <w:fldChar w:fldCharType="end"/>
      </w:r>
    </w:p>
    <w:p w14:paraId="051A22EF">
      <w:pPr>
        <w:rPr>
          <w:rStyle w:val="10"/>
          <w:rFonts w:ascii="宋体" w:hAnsi="宋体" w:eastAsia="宋体" w:cs="宋体"/>
          <w:sz w:val="24"/>
          <w:szCs w:val="24"/>
        </w:rPr>
      </w:pPr>
      <w:r>
        <w:rPr>
          <w:rStyle w:val="10"/>
          <w:rFonts w:hint="eastAsia" w:ascii="宋体" w:hAnsi="宋体" w:eastAsia="宋体" w:cs="宋体"/>
          <w:sz w:val="24"/>
          <w:szCs w:val="24"/>
        </w:rPr>
        <w:drawing>
          <wp:inline distT="0" distB="0" distL="114300" distR="114300">
            <wp:extent cx="5267325" cy="2614930"/>
            <wp:effectExtent l="0" t="0" r="9525" b="13970"/>
            <wp:docPr id="3" name="图片 3" descr="1698893749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98893749654"/>
                    <pic:cNvPicPr>
                      <a:picLocks noChangeAspect="1"/>
                    </pic:cNvPicPr>
                  </pic:nvPicPr>
                  <pic:blipFill>
                    <a:blip r:embed="rId4"/>
                    <a:stretch>
                      <a:fillRect/>
                    </a:stretch>
                  </pic:blipFill>
                  <pic:spPr>
                    <a:xfrm>
                      <a:off x="0" y="0"/>
                      <a:ext cx="5267325" cy="2614930"/>
                    </a:xfrm>
                    <a:prstGeom prst="rect">
                      <a:avLst/>
                    </a:prstGeom>
                    <a:ln>
                      <a:noFill/>
                    </a:ln>
                  </pic:spPr>
                </pic:pic>
              </a:graphicData>
            </a:graphic>
          </wp:inline>
        </w:drawing>
      </w:r>
    </w:p>
    <w:p w14:paraId="56BAF0E2">
      <w:pPr>
        <w:pStyle w:val="14"/>
        <w:ind w:firstLine="0" w:firstLineChars="0"/>
        <w:rPr>
          <w:rFonts w:ascii="宋体" w:hAnsi="宋体" w:eastAsia="宋体" w:cs="宋体"/>
          <w:sz w:val="24"/>
          <w:szCs w:val="24"/>
        </w:rPr>
      </w:pPr>
    </w:p>
    <w:p w14:paraId="5CB7E192">
      <w:pPr>
        <w:pStyle w:val="14"/>
        <w:spacing w:line="360" w:lineRule="auto"/>
        <w:ind w:firstLine="0" w:firstLineChars="0"/>
        <w:rPr>
          <w:rFonts w:ascii="宋体" w:hAnsi="宋体" w:eastAsia="宋体" w:cs="宋体"/>
          <w:sz w:val="24"/>
          <w:szCs w:val="24"/>
        </w:rPr>
      </w:pPr>
      <w:r>
        <w:rPr>
          <w:rFonts w:hint="eastAsia" w:ascii="宋体" w:hAnsi="宋体" w:eastAsia="宋体" w:cs="宋体"/>
          <w:sz w:val="24"/>
          <w:szCs w:val="24"/>
        </w:rPr>
        <w:t>（2）认真阅读【应聘须知】。</w:t>
      </w:r>
    </w:p>
    <w:p w14:paraId="15558538">
      <w:pPr>
        <w:pStyle w:val="14"/>
        <w:ind w:firstLine="0" w:firstLineChars="0"/>
        <w:rPr>
          <w:rFonts w:ascii="宋体" w:hAnsi="宋体" w:eastAsia="宋体" w:cs="宋体"/>
          <w:sz w:val="24"/>
          <w:szCs w:val="24"/>
        </w:rPr>
      </w:pPr>
      <w:r>
        <w:drawing>
          <wp:inline distT="0" distB="0" distL="114300" distR="114300">
            <wp:extent cx="5257165" cy="2477770"/>
            <wp:effectExtent l="0" t="0" r="635" b="17780"/>
            <wp:docPr id="5" name="图片 1" descr="C:/Users/13172/Desktop/1772676643186.jpg177267664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C:/Users/13172/Desktop/1772676643186.jpg1772676643186"/>
                    <pic:cNvPicPr>
                      <a:picLocks noChangeAspect="1"/>
                    </pic:cNvPicPr>
                  </pic:nvPicPr>
                  <pic:blipFill>
                    <a:blip r:embed="rId5"/>
                    <a:srcRect l="1435" r="1435"/>
                    <a:stretch>
                      <a:fillRect/>
                    </a:stretch>
                  </pic:blipFill>
                  <pic:spPr>
                    <a:xfrm>
                      <a:off x="0" y="0"/>
                      <a:ext cx="5257165" cy="2477770"/>
                    </a:xfrm>
                    <a:prstGeom prst="rect">
                      <a:avLst/>
                    </a:prstGeom>
                    <a:noFill/>
                    <a:ln>
                      <a:noFill/>
                    </a:ln>
                  </pic:spPr>
                </pic:pic>
              </a:graphicData>
            </a:graphic>
          </wp:inline>
        </w:drawing>
      </w:r>
    </w:p>
    <w:p w14:paraId="0CE46D65">
      <w:pPr>
        <w:pStyle w:val="14"/>
        <w:ind w:firstLine="0" w:firstLineChars="0"/>
        <w:rPr>
          <w:rFonts w:ascii="宋体" w:hAnsi="宋体" w:eastAsia="宋体" w:cs="宋体"/>
          <w:sz w:val="24"/>
          <w:szCs w:val="24"/>
        </w:rPr>
      </w:pPr>
    </w:p>
    <w:p w14:paraId="32456A13">
      <w:pPr>
        <w:pStyle w:val="14"/>
        <w:ind w:firstLine="0" w:firstLineChars="0"/>
        <w:rPr>
          <w:rFonts w:ascii="宋体" w:hAnsi="宋体" w:eastAsia="宋体" w:cs="宋体"/>
          <w:b/>
          <w:bCs/>
          <w:sz w:val="24"/>
          <w:szCs w:val="24"/>
        </w:rPr>
      </w:pPr>
      <w:r>
        <w:rPr>
          <w:rFonts w:hint="eastAsia" w:ascii="宋体" w:hAnsi="宋体" w:eastAsia="宋体" w:cs="宋体"/>
          <w:b/>
          <w:bCs/>
          <w:sz w:val="24"/>
          <w:szCs w:val="24"/>
        </w:rPr>
        <w:t>2、应聘申请提交</w:t>
      </w:r>
    </w:p>
    <w:p w14:paraId="2C031F17">
      <w:pPr>
        <w:pStyle w:val="14"/>
        <w:ind w:firstLine="0" w:firstLineChars="0"/>
        <w:rPr>
          <w:rFonts w:ascii="宋体" w:hAnsi="宋体" w:eastAsia="宋体" w:cs="宋体"/>
          <w:sz w:val="24"/>
          <w:szCs w:val="24"/>
        </w:rPr>
      </w:pPr>
    </w:p>
    <w:p w14:paraId="0ECC7413">
      <w:pPr>
        <w:pStyle w:val="14"/>
        <w:spacing w:line="360" w:lineRule="auto"/>
        <w:ind w:firstLine="0" w:firstLineChars="0"/>
        <w:rPr>
          <w:rFonts w:ascii="宋体" w:hAnsi="宋体" w:eastAsia="宋体" w:cs="宋体"/>
          <w:sz w:val="24"/>
          <w:szCs w:val="24"/>
        </w:rPr>
      </w:pPr>
      <w:r>
        <w:rPr>
          <w:rFonts w:hint="eastAsia" w:ascii="宋体" w:hAnsi="宋体" w:eastAsia="宋体" w:cs="宋体"/>
          <w:sz w:val="24"/>
          <w:szCs w:val="24"/>
        </w:rPr>
        <w:t>（1）点击【招聘职位】查看当前可报考岗位，点击【查看详情】了解岗位详细信息，点击【申报职位】填写应聘简历。</w:t>
      </w:r>
    </w:p>
    <w:p w14:paraId="548DB1A7">
      <w:pPr>
        <w:pStyle w:val="14"/>
        <w:ind w:firstLine="0" w:firstLineChars="0"/>
        <w:rPr>
          <w:rFonts w:ascii="宋体" w:hAnsi="宋体" w:eastAsia="宋体" w:cs="宋体"/>
          <w:sz w:val="24"/>
          <w:szCs w:val="24"/>
        </w:rPr>
      </w:pPr>
      <w:r>
        <w:rPr>
          <w:rFonts w:hint="eastAsia" w:ascii="宋体" w:hAnsi="宋体" w:eastAsia="宋体" w:cs="宋体"/>
          <w:sz w:val="24"/>
          <w:szCs w:val="24"/>
        </w:rPr>
        <w:drawing>
          <wp:inline distT="0" distB="0" distL="114300" distR="114300">
            <wp:extent cx="5261610" cy="1904365"/>
            <wp:effectExtent l="0" t="0" r="15240" b="635"/>
            <wp:docPr id="6" name="图片 6" descr="1698907677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98907677462"/>
                    <pic:cNvPicPr>
                      <a:picLocks noChangeAspect="1"/>
                    </pic:cNvPicPr>
                  </pic:nvPicPr>
                  <pic:blipFill>
                    <a:blip r:embed="rId6"/>
                    <a:stretch>
                      <a:fillRect/>
                    </a:stretch>
                  </pic:blipFill>
                  <pic:spPr>
                    <a:xfrm>
                      <a:off x="0" y="0"/>
                      <a:ext cx="5261610" cy="1904365"/>
                    </a:xfrm>
                    <a:prstGeom prst="rect">
                      <a:avLst/>
                    </a:prstGeom>
                  </pic:spPr>
                </pic:pic>
              </a:graphicData>
            </a:graphic>
          </wp:inline>
        </w:drawing>
      </w:r>
    </w:p>
    <w:p w14:paraId="5AE528B6">
      <w:pPr>
        <w:pStyle w:val="14"/>
        <w:ind w:firstLine="0" w:firstLineChars="0"/>
        <w:rPr>
          <w:rFonts w:ascii="宋体" w:hAnsi="宋体" w:eastAsia="宋体" w:cs="宋体"/>
          <w:sz w:val="24"/>
          <w:szCs w:val="24"/>
        </w:rPr>
      </w:pPr>
    </w:p>
    <w:p w14:paraId="2457AE2D">
      <w:pPr>
        <w:pStyle w:val="14"/>
        <w:ind w:firstLine="0" w:firstLineChars="0"/>
        <w:rPr>
          <w:rFonts w:ascii="宋体" w:hAnsi="宋体" w:eastAsia="宋体" w:cs="宋体"/>
          <w:sz w:val="24"/>
          <w:szCs w:val="24"/>
        </w:rPr>
      </w:pPr>
      <w:r>
        <w:rPr>
          <w:rFonts w:hint="eastAsia" w:ascii="宋体" w:hAnsi="宋体" w:eastAsia="宋体" w:cs="宋体"/>
          <w:sz w:val="24"/>
          <w:szCs w:val="24"/>
        </w:rPr>
        <w:drawing>
          <wp:inline distT="0" distB="0" distL="114300" distR="114300">
            <wp:extent cx="5270500" cy="2514600"/>
            <wp:effectExtent l="0" t="0" r="6350" b="0"/>
            <wp:docPr id="7" name="图片 7" descr="169890774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98907747809"/>
                    <pic:cNvPicPr>
                      <a:picLocks noChangeAspect="1"/>
                    </pic:cNvPicPr>
                  </pic:nvPicPr>
                  <pic:blipFill>
                    <a:blip r:embed="rId7"/>
                    <a:stretch>
                      <a:fillRect/>
                    </a:stretch>
                  </pic:blipFill>
                  <pic:spPr>
                    <a:xfrm>
                      <a:off x="0" y="0"/>
                      <a:ext cx="5270500" cy="2514600"/>
                    </a:xfrm>
                    <a:prstGeom prst="rect">
                      <a:avLst/>
                    </a:prstGeom>
                  </pic:spPr>
                </pic:pic>
              </a:graphicData>
            </a:graphic>
          </wp:inline>
        </w:drawing>
      </w:r>
    </w:p>
    <w:p w14:paraId="52C1C8F1">
      <w:pPr>
        <w:pStyle w:val="14"/>
        <w:ind w:left="360" w:firstLine="0" w:firstLineChars="0"/>
        <w:rPr>
          <w:rFonts w:ascii="宋体" w:hAnsi="宋体" w:eastAsia="宋体" w:cs="宋体"/>
          <w:sz w:val="24"/>
          <w:szCs w:val="24"/>
        </w:rPr>
      </w:pPr>
    </w:p>
    <w:p w14:paraId="6F46A229">
      <w:pPr>
        <w:pStyle w:val="14"/>
        <w:spacing w:line="360" w:lineRule="auto"/>
        <w:ind w:firstLine="0" w:firstLineChars="0"/>
        <w:rPr>
          <w:rFonts w:ascii="宋体" w:hAnsi="宋体" w:eastAsia="宋体" w:cs="宋体"/>
          <w:color w:val="FF0000"/>
          <w:sz w:val="24"/>
          <w:szCs w:val="24"/>
        </w:rPr>
      </w:pPr>
      <w:r>
        <w:rPr>
          <w:rFonts w:hint="eastAsia" w:ascii="宋体" w:hAnsi="宋体" w:eastAsia="宋体" w:cs="宋体"/>
          <w:sz w:val="24"/>
          <w:szCs w:val="24"/>
        </w:rPr>
        <w:t>（2）按照简历要求填写相应信息，点击【保存简历并提交申请】即可提交简历。</w:t>
      </w:r>
      <w:r>
        <w:rPr>
          <w:rFonts w:hint="eastAsia" w:ascii="宋体" w:hAnsi="宋体" w:eastAsia="宋体" w:cs="宋体"/>
          <w:color w:val="FF0000"/>
          <w:sz w:val="24"/>
          <w:szCs w:val="24"/>
        </w:rPr>
        <w:t>（注意：简历提交成功后不可修改，若要修改简历信息，需于报名截止前撤销申请并重新提交。）</w:t>
      </w:r>
    </w:p>
    <w:p w14:paraId="03C7EC38">
      <w:pPr>
        <w:pStyle w:val="14"/>
        <w:ind w:firstLine="0" w:firstLineChars="0"/>
        <w:rPr>
          <w:rFonts w:ascii="宋体" w:hAnsi="宋体" w:eastAsia="宋体" w:cs="宋体"/>
          <w:sz w:val="24"/>
          <w:szCs w:val="24"/>
        </w:rPr>
      </w:pPr>
      <w:r>
        <w:rPr>
          <w:rFonts w:hint="eastAsia" w:ascii="宋体" w:hAnsi="宋体" w:eastAsia="宋体" w:cs="宋体"/>
          <w:sz w:val="24"/>
          <w:szCs w:val="24"/>
        </w:rPr>
        <w:drawing>
          <wp:inline distT="0" distB="0" distL="0" distR="0">
            <wp:extent cx="5274310" cy="2409190"/>
            <wp:effectExtent l="0" t="0" r="2540" b="10160"/>
            <wp:docPr id="8" name="图片 8" descr="C:\Users\人才办\AppData\Local\Temp\15852802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人才办\AppData\Local\Temp\1585280211(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2409190"/>
                    </a:xfrm>
                    <a:prstGeom prst="rect">
                      <a:avLst/>
                    </a:prstGeom>
                    <a:noFill/>
                    <a:ln>
                      <a:noFill/>
                    </a:ln>
                  </pic:spPr>
                </pic:pic>
              </a:graphicData>
            </a:graphic>
          </wp:inline>
        </w:drawing>
      </w:r>
      <w:r>
        <w:rPr>
          <w:rFonts w:hint="eastAsia" w:ascii="宋体" w:hAnsi="宋体" w:eastAsia="宋体" w:cs="宋体"/>
          <w:sz w:val="24"/>
          <w:szCs w:val="24"/>
        </w:rPr>
        <w:t xml:space="preserve"> </w:t>
      </w:r>
    </w:p>
    <w:p w14:paraId="27BDD46C">
      <w:pPr>
        <w:pStyle w:val="14"/>
        <w:spacing w:line="360" w:lineRule="auto"/>
        <w:ind w:firstLine="0" w:firstLineChars="0"/>
        <w:rPr>
          <w:rFonts w:ascii="宋体" w:hAnsi="宋体" w:eastAsia="宋体" w:cs="宋体"/>
          <w:sz w:val="24"/>
          <w:szCs w:val="24"/>
        </w:rPr>
      </w:pPr>
      <w:bookmarkStart w:id="0" w:name="_Hlk153961418"/>
      <w:r>
        <w:rPr>
          <w:rFonts w:hint="eastAsia" w:ascii="宋体" w:hAnsi="宋体" w:eastAsia="宋体" w:cs="宋体"/>
          <w:sz w:val="24"/>
          <w:szCs w:val="24"/>
        </w:rPr>
        <w:t>（3）</w:t>
      </w:r>
      <w:bookmarkEnd w:id="0"/>
      <w:r>
        <w:rPr>
          <w:rFonts w:hint="eastAsia" w:ascii="宋体" w:hAnsi="宋体" w:eastAsia="宋体" w:cs="宋体"/>
          <w:sz w:val="24"/>
          <w:szCs w:val="24"/>
        </w:rPr>
        <w:t>点击【应聘申请提交】可查看已申请的岗位简历及审核状态，并对简历进行相应操作。招聘过程中所需的考生应聘登记表、诚信承诺书、笔试/面试准考证等有关材料请根据相关通知要求于规定时间内登陆招聘系统在此页面下载。</w:t>
      </w:r>
    </w:p>
    <w:p w14:paraId="1B14CFF8">
      <w:pPr>
        <w:pStyle w:val="14"/>
        <w:ind w:firstLine="0" w:firstLineChars="0"/>
        <w:rPr>
          <w:rFonts w:ascii="宋体" w:hAnsi="宋体" w:eastAsia="宋体" w:cs="宋体"/>
          <w:b/>
          <w:bCs/>
          <w:sz w:val="24"/>
          <w:szCs w:val="24"/>
        </w:rPr>
      </w:pPr>
    </w:p>
    <w:p w14:paraId="60BCBECB">
      <w:pPr>
        <w:pStyle w:val="14"/>
        <w:ind w:firstLine="0" w:firstLineChars="0"/>
        <w:rPr>
          <w:rFonts w:ascii="宋体" w:hAnsi="宋体" w:eastAsia="宋体" w:cs="宋体"/>
          <w:b/>
          <w:bCs/>
          <w:sz w:val="24"/>
          <w:szCs w:val="24"/>
        </w:rPr>
      </w:pPr>
      <w:r>
        <w:rPr>
          <w:rFonts w:hint="eastAsia" w:ascii="宋体" w:hAnsi="宋体" w:eastAsia="宋体" w:cs="宋体"/>
          <w:b/>
          <w:bCs/>
          <w:sz w:val="24"/>
          <w:szCs w:val="24"/>
        </w:rPr>
        <w:t>3、注意事项</w:t>
      </w:r>
    </w:p>
    <w:p w14:paraId="452335E2">
      <w:pPr>
        <w:pStyle w:val="14"/>
        <w:spacing w:line="360" w:lineRule="auto"/>
        <w:ind w:firstLine="0" w:firstLineChars="0"/>
        <w:rPr>
          <w:rFonts w:ascii="宋体" w:hAnsi="宋体" w:eastAsia="宋体" w:cs="宋体"/>
          <w:sz w:val="24"/>
          <w:szCs w:val="24"/>
        </w:rPr>
      </w:pPr>
      <w:r>
        <w:rPr>
          <w:rFonts w:hint="eastAsia" w:ascii="宋体" w:hAnsi="宋体" w:eastAsia="宋体" w:cs="宋体"/>
          <w:sz w:val="24"/>
          <w:szCs w:val="24"/>
        </w:rPr>
        <w:t>（1）山东大学公开招聘工作只接受本系统报名，请在截止日期前填写简历并提交应聘申请。</w:t>
      </w:r>
    </w:p>
    <w:p w14:paraId="64D2E3F1">
      <w:pPr>
        <w:pStyle w:val="14"/>
        <w:spacing w:line="360" w:lineRule="auto"/>
        <w:ind w:firstLine="0" w:firstLineChars="0"/>
        <w:rPr>
          <w:rFonts w:ascii="宋体" w:hAnsi="宋体" w:eastAsia="宋体" w:cs="宋体"/>
          <w:sz w:val="24"/>
          <w:szCs w:val="24"/>
        </w:rPr>
      </w:pPr>
      <w:r>
        <w:rPr>
          <w:rFonts w:hint="eastAsia" w:ascii="宋体" w:hAnsi="宋体" w:eastAsia="宋体" w:cs="宋体"/>
          <w:sz w:val="24"/>
          <w:szCs w:val="24"/>
        </w:rPr>
        <w:t>（2）请务必保证所填简历信息及相关证明材料真实、准确，简历一旦提交则不可修改。若应聘成功，相关信息将直接进入山东大学人事信息数据库。若发现伪造、涂改证件、证明或填报虚假信息以获得应聘资格的，将记入应聘人员诚信档案库。</w:t>
      </w:r>
    </w:p>
    <w:p w14:paraId="6E14384A">
      <w:pPr>
        <w:pStyle w:val="14"/>
        <w:spacing w:line="360" w:lineRule="auto"/>
        <w:ind w:firstLine="0" w:firstLineChars="0"/>
        <w:rPr>
          <w:rFonts w:hint="eastAsia" w:ascii="宋体" w:hAnsi="宋体" w:eastAsia="宋体" w:cs="宋体"/>
          <w:sz w:val="24"/>
          <w:szCs w:val="24"/>
        </w:rPr>
      </w:pPr>
      <w:r>
        <w:rPr>
          <w:rFonts w:hint="eastAsia" w:ascii="宋体" w:hAnsi="宋体" w:eastAsia="宋体" w:cs="宋体"/>
          <w:sz w:val="24"/>
          <w:szCs w:val="24"/>
        </w:rPr>
        <w:t>（3）招聘后续通知将在山东大学人才招聘网（https://www.rsrczp.sdu.edu.cn/）</w:t>
      </w:r>
      <w:r>
        <w:rPr>
          <w:rFonts w:hint="eastAsia" w:ascii="宋体" w:hAnsi="宋体" w:eastAsia="宋体" w:cs="宋体"/>
          <w:sz w:val="24"/>
          <w:szCs w:val="24"/>
          <w:lang w:val="en-US" w:eastAsia="zh-CN"/>
        </w:rPr>
        <w:t>发布，或由各招聘单位直接通知应聘人员，未能进入下一环节者不再通知。应聘人员应自行及时上网查阅各项通知事宜，</w:t>
      </w:r>
      <w:bookmarkStart w:id="1" w:name="_GoBack"/>
      <w:bookmarkEnd w:id="1"/>
      <w:r>
        <w:rPr>
          <w:rFonts w:hint="eastAsia" w:ascii="宋体" w:hAnsi="宋体" w:eastAsia="宋体" w:cs="宋体"/>
          <w:sz w:val="24"/>
          <w:szCs w:val="24"/>
          <w:lang w:val="en-US" w:eastAsia="zh-CN"/>
        </w:rPr>
        <w:t>并保持手机和邮箱通讯畅通，</w:t>
      </w:r>
      <w:r>
        <w:rPr>
          <w:rFonts w:hint="eastAsia" w:ascii="宋体" w:hAnsi="宋体" w:eastAsia="宋体" w:cs="宋体"/>
          <w:sz w:val="24"/>
          <w:szCs w:val="24"/>
        </w:rPr>
        <w:t>如有特殊情况，学校将通过简历中填写的联系电话和电子邮箱等渠道反馈</w:t>
      </w:r>
      <w:r>
        <w:rPr>
          <w:rFonts w:hint="eastAsia" w:ascii="宋体" w:hAnsi="宋体" w:eastAsia="宋体" w:cs="宋体"/>
          <w:sz w:val="24"/>
          <w:szCs w:val="24"/>
          <w:lang w:eastAsia="zh-CN"/>
        </w:rPr>
        <w:t>，</w:t>
      </w:r>
      <w:r>
        <w:rPr>
          <w:rFonts w:hint="eastAsia" w:ascii="宋体" w:hAnsi="宋体" w:eastAsia="宋体" w:cs="宋体"/>
          <w:sz w:val="24"/>
          <w:szCs w:val="24"/>
        </w:rPr>
        <w:t>因通讯不畅导致相关后果由本人负责。</w:t>
      </w:r>
    </w:p>
    <w:p w14:paraId="1D955DBF">
      <w:pPr>
        <w:pStyle w:val="14"/>
        <w:spacing w:line="560" w:lineRule="exact"/>
        <w:ind w:firstLine="0" w:firstLineChars="0"/>
        <w:rPr>
          <w:rFonts w:hint="default"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如有系统操作等技术问题，请联系技术支持电话：18834367571，如遇咨询较多请耐心等待。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5NTIxZTc2ZTRlMzFiMjA3NTg3YjliODBhNThmYzAifQ=="/>
  </w:docVars>
  <w:rsids>
    <w:rsidRoot w:val="00682CC8"/>
    <w:rsid w:val="00020F09"/>
    <w:rsid w:val="00057172"/>
    <w:rsid w:val="000B0BF7"/>
    <w:rsid w:val="000E2944"/>
    <w:rsid w:val="000E4C37"/>
    <w:rsid w:val="000F1B34"/>
    <w:rsid w:val="00101166"/>
    <w:rsid w:val="00133AFF"/>
    <w:rsid w:val="00136FC8"/>
    <w:rsid w:val="00166CAF"/>
    <w:rsid w:val="001D7925"/>
    <w:rsid w:val="001E53E7"/>
    <w:rsid w:val="001F316F"/>
    <w:rsid w:val="00203E1A"/>
    <w:rsid w:val="00220EA0"/>
    <w:rsid w:val="00222B30"/>
    <w:rsid w:val="002341EB"/>
    <w:rsid w:val="00242A62"/>
    <w:rsid w:val="00265EB5"/>
    <w:rsid w:val="002A78F9"/>
    <w:rsid w:val="002B2E85"/>
    <w:rsid w:val="00344C97"/>
    <w:rsid w:val="00392A19"/>
    <w:rsid w:val="003C1D06"/>
    <w:rsid w:val="003E6F03"/>
    <w:rsid w:val="003F0CF2"/>
    <w:rsid w:val="004163EC"/>
    <w:rsid w:val="00421965"/>
    <w:rsid w:val="00460F24"/>
    <w:rsid w:val="0046450F"/>
    <w:rsid w:val="004C2E2D"/>
    <w:rsid w:val="00544C96"/>
    <w:rsid w:val="00595793"/>
    <w:rsid w:val="005C6AFB"/>
    <w:rsid w:val="005E18A8"/>
    <w:rsid w:val="005F25C2"/>
    <w:rsid w:val="0061762C"/>
    <w:rsid w:val="00655E8A"/>
    <w:rsid w:val="00667D70"/>
    <w:rsid w:val="00682CC8"/>
    <w:rsid w:val="006C070D"/>
    <w:rsid w:val="006E13BE"/>
    <w:rsid w:val="006F1528"/>
    <w:rsid w:val="00724387"/>
    <w:rsid w:val="0076115D"/>
    <w:rsid w:val="00767C01"/>
    <w:rsid w:val="00797151"/>
    <w:rsid w:val="007A7D65"/>
    <w:rsid w:val="007C67FD"/>
    <w:rsid w:val="007E1E54"/>
    <w:rsid w:val="00805140"/>
    <w:rsid w:val="0083239B"/>
    <w:rsid w:val="00853D77"/>
    <w:rsid w:val="008B17A5"/>
    <w:rsid w:val="008D2BCB"/>
    <w:rsid w:val="00905260"/>
    <w:rsid w:val="009851B0"/>
    <w:rsid w:val="009E06AA"/>
    <w:rsid w:val="009E4E14"/>
    <w:rsid w:val="00A67710"/>
    <w:rsid w:val="00A75EE8"/>
    <w:rsid w:val="00AE2F76"/>
    <w:rsid w:val="00BB18CE"/>
    <w:rsid w:val="00C2263A"/>
    <w:rsid w:val="00C45932"/>
    <w:rsid w:val="00C61759"/>
    <w:rsid w:val="00C77E4A"/>
    <w:rsid w:val="00CD3338"/>
    <w:rsid w:val="00CF7D3A"/>
    <w:rsid w:val="00D80D3F"/>
    <w:rsid w:val="00D94682"/>
    <w:rsid w:val="00DA568F"/>
    <w:rsid w:val="00DD0243"/>
    <w:rsid w:val="00DE7178"/>
    <w:rsid w:val="00DE784E"/>
    <w:rsid w:val="00DF7971"/>
    <w:rsid w:val="00E32581"/>
    <w:rsid w:val="00E36569"/>
    <w:rsid w:val="00E62679"/>
    <w:rsid w:val="00EB2ED7"/>
    <w:rsid w:val="00EC3A3E"/>
    <w:rsid w:val="00F4078E"/>
    <w:rsid w:val="00F90321"/>
    <w:rsid w:val="00F95B04"/>
    <w:rsid w:val="00FA19A6"/>
    <w:rsid w:val="09200F23"/>
    <w:rsid w:val="16C11888"/>
    <w:rsid w:val="210523D6"/>
    <w:rsid w:val="317832D0"/>
    <w:rsid w:val="404E3908"/>
    <w:rsid w:val="41B93047"/>
    <w:rsid w:val="432E4273"/>
    <w:rsid w:val="4399039B"/>
    <w:rsid w:val="5C467AD6"/>
    <w:rsid w:val="65707231"/>
    <w:rsid w:val="66490E45"/>
    <w:rsid w:val="666E0C49"/>
    <w:rsid w:val="673F03E7"/>
    <w:rsid w:val="79F32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FollowedHyperlink"/>
    <w:basedOn w:val="8"/>
    <w:semiHidden/>
    <w:unhideWhenUsed/>
    <w:qFormat/>
    <w:uiPriority w:val="99"/>
    <w:rPr>
      <w:color w:val="800080"/>
      <w:u w:val="single"/>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标题 2 字符"/>
    <w:basedOn w:val="8"/>
    <w:link w:val="3"/>
    <w:qFormat/>
    <w:uiPriority w:val="9"/>
    <w:rPr>
      <w:rFonts w:asciiTheme="majorHAnsi" w:hAnsiTheme="majorHAnsi" w:eastAsiaTheme="majorEastAsia" w:cstheme="majorBidi"/>
      <w:b/>
      <w:bCs/>
      <w:sz w:val="32"/>
      <w:szCs w:val="32"/>
    </w:rPr>
  </w:style>
  <w:style w:type="character" w:customStyle="1" w:styleId="12">
    <w:name w:val="批注框文本 字符"/>
    <w:basedOn w:val="8"/>
    <w:link w:val="4"/>
    <w:semiHidden/>
    <w:qFormat/>
    <w:uiPriority w:val="99"/>
    <w:rPr>
      <w:sz w:val="18"/>
      <w:szCs w:val="18"/>
    </w:rPr>
  </w:style>
  <w:style w:type="character" w:customStyle="1" w:styleId="13">
    <w:name w:val="标题 1 字符"/>
    <w:basedOn w:val="8"/>
    <w:link w:val="2"/>
    <w:qFormat/>
    <w:uiPriority w:val="9"/>
    <w:rPr>
      <w:b/>
      <w:bCs/>
      <w:kern w:val="44"/>
      <w:sz w:val="44"/>
      <w:szCs w:val="44"/>
    </w:rPr>
  </w:style>
  <w:style w:type="paragraph" w:styleId="14">
    <w:name w:val="List Paragraph"/>
    <w:basedOn w:val="1"/>
    <w:qFormat/>
    <w:uiPriority w:val="34"/>
    <w:pPr>
      <w:ind w:firstLine="420" w:firstLineChars="200"/>
    </w:pPr>
  </w:style>
  <w:style w:type="character" w:customStyle="1" w:styleId="15">
    <w:name w:val="页眉 字符"/>
    <w:basedOn w:val="8"/>
    <w:link w:val="6"/>
    <w:qFormat/>
    <w:uiPriority w:val="99"/>
    <w:rPr>
      <w:sz w:val="18"/>
      <w:szCs w:val="18"/>
    </w:rPr>
  </w:style>
  <w:style w:type="character" w:customStyle="1" w:styleId="16">
    <w:name w:val="页脚 字符"/>
    <w:basedOn w:val="8"/>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628</Words>
  <Characters>747</Characters>
  <Lines>5</Lines>
  <Paragraphs>1</Paragraphs>
  <TotalTime>17</TotalTime>
  <ScaleCrop>false</ScaleCrop>
  <LinksUpToDate>false</LinksUpToDate>
  <CharactersWithSpaces>748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2019-04-16T10:06:00Z</dcterms:created>
  <dc:creator>yuan</dc:creator>
  <cp:lastModifiedBy>杨柯林</cp:lastModifiedBy>
  <dcterms:modified xsi:type="dcterms:W3CDTF">2026-03-05T02:12:15Z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68B4E8A6F0174014B09A8AA4BCC9CB20</vt:lpwstr>
  </property>
  <property fmtid="{D5CDD505-2E9C-101B-9397-08002B2CF9AE}" pid="4" name="KSOTemplateDocerSaveRecord">
    <vt:lpwstr>eyJoZGlkIjoiM2U5NTIxZTc2ZTRlMzFiMjA3NTg3YjliODBhNThmYzAiLCJ1c2VySWQiOiIxNTk2MDI5NjI5In0=</vt:lpwstr>
  </property>
</Properties>
</file>