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C09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jc w:val="center"/>
        <w:textAlignment w:val="auto"/>
        <w:outlineLvl w:val="1"/>
        <w:rPr>
          <w:rFonts w:hint="eastAsia" w:ascii="黑体" w:hAnsi="黑体" w:eastAsia="黑体" w:cs="黑体"/>
          <w:b/>
          <w:bCs w:val="0"/>
          <w:sz w:val="44"/>
          <w:szCs w:val="44"/>
          <w:lang w:eastAsia="zh-CN"/>
        </w:rPr>
      </w:pPr>
      <w:bookmarkStart w:id="3" w:name="_GoBack"/>
      <w:bookmarkEnd w:id="3"/>
      <w:bookmarkStart w:id="0" w:name="heading_0"/>
      <w:r>
        <w:rPr>
          <w:rFonts w:hint="eastAsia" w:ascii="黑体" w:hAnsi="黑体" w:eastAsia="黑体" w:cs="黑体"/>
          <w:b/>
          <w:bCs w:val="0"/>
          <w:sz w:val="44"/>
          <w:szCs w:val="44"/>
          <w:lang w:eastAsia="zh-CN"/>
        </w:rPr>
        <w:t>专业森林消防机动队队员体测评分标准</w:t>
      </w:r>
    </w:p>
    <w:p w14:paraId="39E808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20" w:line="240" w:lineRule="auto"/>
        <w:jc w:val="left"/>
        <w:textAlignment w:val="auto"/>
        <w:outlineLvl w:val="1"/>
        <w:rPr>
          <w:rFonts w:hint="eastAsia" w:ascii="黑体" w:hAnsi="黑体" w:eastAsia="黑体" w:cs="黑体"/>
          <w:b/>
          <w:bCs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b/>
          <w:bCs w:val="0"/>
          <w:sz w:val="32"/>
          <w:szCs w:val="32"/>
        </w:rPr>
        <w:t>两分钟仰卧起坐评分标准</w:t>
      </w:r>
      <w:bookmarkEnd w:id="0"/>
    </w:p>
    <w:p w14:paraId="38B9D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ind w:left="0"/>
        <w:jc w:val="left"/>
        <w:textAlignment w:val="auto"/>
      </w:pPr>
      <w:r>
        <w:rPr>
          <w:rFonts w:ascii="Arial" w:hAnsi="Arial" w:eastAsia="等线" w:cs="Arial"/>
          <w:sz w:val="22"/>
        </w:rPr>
        <w:t>规则：2分钟标准仰卧起坐，动作规范、全程不间断计数，单位：个/两分钟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4C01BE9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E2BF82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7B1D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18-25周岁（基准：100分60个、60分40个）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CAD8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26-35周岁（基准：100分50个、60分30个）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A6216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36-45周岁（基准：100分45个、60分25个）</w:t>
            </w:r>
          </w:p>
        </w:tc>
      </w:tr>
      <w:tr w14:paraId="07838C4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7837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5DEB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3C57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3F5A0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</w:tr>
      <w:tr w14:paraId="744638D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5D6B4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C44A3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6A13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0DFAF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43</w:t>
            </w:r>
          </w:p>
        </w:tc>
      </w:tr>
      <w:tr w14:paraId="62DA02A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717E21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0774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959AF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B41B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</w:tr>
      <w:tr w14:paraId="6C651EF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87B3F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146C5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E220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EAEC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38</w:t>
            </w:r>
          </w:p>
        </w:tc>
      </w:tr>
      <w:tr w14:paraId="25C873A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61C1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1DADA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13079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8F7A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</w:t>
            </w:r>
          </w:p>
        </w:tc>
      </w:tr>
      <w:tr w14:paraId="1DB2418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66144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8CECE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B985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B1E6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33</w:t>
            </w:r>
          </w:p>
        </w:tc>
      </w:tr>
      <w:tr w14:paraId="58D38D2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80F9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21C7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FED9A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35106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</w:tr>
      <w:tr w14:paraId="278589E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FC4D2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DB2FC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D420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F316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28</w:t>
            </w:r>
          </w:p>
        </w:tc>
      </w:tr>
      <w:tr w14:paraId="557956F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3292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8EFAF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29EE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F1BC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</w:tr>
    </w:tbl>
    <w:p w14:paraId="5C7323A6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/>
          <w:sz w:val="32"/>
          <w:szCs w:val="32"/>
        </w:rPr>
        <w:t>、两分钟俯卧撑评分标准</w:t>
      </w:r>
      <w:bookmarkEnd w:id="1"/>
    </w:p>
    <w:p w14:paraId="30CCCD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规则：2分钟标准俯卧撑，身体平直、手肘屈伸到位，单位：个/两分钟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7FCD231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3E01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620F5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18-25周岁（基准：100分50个、60分30个）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BB012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26-35周岁（基准：100分45个、60分25个）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608A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36-45周岁（基准：100分40个、60分20个）</w:t>
            </w:r>
          </w:p>
        </w:tc>
      </w:tr>
      <w:tr w14:paraId="358AC37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82AF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E63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BBE1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165B4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</w:tr>
      <w:tr w14:paraId="3C4F116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1C7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530E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406B2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1F75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38</w:t>
            </w:r>
          </w:p>
        </w:tc>
      </w:tr>
      <w:tr w14:paraId="6A4078F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CE7F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CD8E9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7455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8CFE9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</w:t>
            </w:r>
          </w:p>
        </w:tc>
      </w:tr>
      <w:tr w14:paraId="0B4D0B4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CF48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4BB93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07972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B6851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33</w:t>
            </w:r>
          </w:p>
        </w:tc>
      </w:tr>
      <w:tr w14:paraId="476E332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0113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3A5E5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4F08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1A799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</w:tr>
      <w:tr w14:paraId="3F7578C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36BE3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43AF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C40C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A92ED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28</w:t>
            </w:r>
          </w:p>
        </w:tc>
      </w:tr>
      <w:tr w14:paraId="723F779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F7C58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3FF54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9C13E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25DF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</w:tr>
      <w:tr w14:paraId="2918E4A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891A2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DABAB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33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FFAEA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28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11866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23</w:t>
            </w:r>
          </w:p>
        </w:tc>
      </w:tr>
      <w:tr w14:paraId="3C87F01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0E3F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620E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68933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883C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20</w:t>
            </w:r>
          </w:p>
        </w:tc>
      </w:tr>
    </w:tbl>
    <w:p w14:paraId="082041FC">
      <w:pPr>
        <w:spacing w:before="320" w:after="120" w:line="288" w:lineRule="auto"/>
        <w:ind w:left="0"/>
        <w:jc w:val="left"/>
        <w:outlineLvl w:val="1"/>
        <w:rPr>
          <w:rFonts w:hint="eastAsia" w:ascii="黑体" w:hAnsi="黑体" w:eastAsia="黑体" w:cs="黑体"/>
          <w:b/>
          <w:sz w:val="32"/>
          <w:lang w:val="en-US" w:eastAsia="zh-CN"/>
        </w:rPr>
      </w:pPr>
      <w:bookmarkStart w:id="2" w:name="heading_3"/>
      <w:r>
        <w:rPr>
          <w:rFonts w:hint="eastAsia" w:ascii="黑体" w:hAnsi="黑体" w:eastAsia="黑体" w:cs="黑体"/>
          <w:b/>
          <w:sz w:val="32"/>
          <w:lang w:eastAsia="zh-CN"/>
        </w:rPr>
        <w:t>三、</w:t>
      </w:r>
      <w:r>
        <w:rPr>
          <w:rFonts w:hint="eastAsia" w:ascii="黑体" w:hAnsi="黑体" w:eastAsia="黑体" w:cs="黑体"/>
          <w:b/>
          <w:sz w:val="32"/>
          <w:lang w:val="en-US" w:eastAsia="zh-CN"/>
        </w:rPr>
        <w:t>1000米跑评分标准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79A0002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41201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分值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3579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18-25岁（青年组）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636C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26-35岁（中青年组）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C5EC28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36-45岁（中年组）</w:t>
            </w:r>
          </w:p>
        </w:tc>
      </w:tr>
      <w:tr w14:paraId="01A9A2F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4FC70A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100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40740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4’30’’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DAC12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4’40’’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B26A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4’55’’</w:t>
            </w:r>
          </w:p>
        </w:tc>
      </w:tr>
      <w:tr w14:paraId="78C80C5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26FD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816574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4’35’’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546F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4’45’’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A87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5’00’’</w:t>
            </w:r>
          </w:p>
        </w:tc>
      </w:tr>
      <w:tr w14:paraId="5A4E816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26D82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90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7F004E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4’40’’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5BA71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4’50’’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AC42E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5’05’’</w:t>
            </w:r>
          </w:p>
        </w:tc>
      </w:tr>
      <w:tr w14:paraId="1D9F5B2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16D8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9C85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4’45’’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1FC6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4’55’’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92FBF9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5’10’’</w:t>
            </w:r>
          </w:p>
        </w:tc>
      </w:tr>
      <w:tr w14:paraId="06D5287F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405E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80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023D1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4’50’’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20E97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5’00’’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B3C5B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5’15’’</w:t>
            </w:r>
          </w:p>
        </w:tc>
      </w:tr>
      <w:tr w14:paraId="6AC20EC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8E220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8C4F2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4’55’’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4E68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5’05’’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8DABC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5’20’’</w:t>
            </w:r>
          </w:p>
        </w:tc>
      </w:tr>
      <w:tr w14:paraId="35C4685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E3AC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1F7EF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5’00’’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A2567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5’10’’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1F8C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5’25’’</w:t>
            </w:r>
          </w:p>
        </w:tc>
      </w:tr>
      <w:tr w14:paraId="0F9D69F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EC3EB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65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20987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5’05’’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CC73A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5’15’’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1A2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5’30’’</w:t>
            </w:r>
          </w:p>
        </w:tc>
      </w:tr>
      <w:tr w14:paraId="15F264B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EFD1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60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9CB46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5’20’’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6CA9E9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5’30’’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2ADBC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5’45’’</w:t>
            </w:r>
          </w:p>
        </w:tc>
      </w:tr>
    </w:tbl>
    <w:p w14:paraId="1A65837D">
      <w:pPr>
        <w:spacing w:before="320" w:after="120" w:line="288" w:lineRule="auto"/>
        <w:ind w:left="0"/>
        <w:jc w:val="left"/>
        <w:outlineLvl w:val="1"/>
        <w:rPr>
          <w:rFonts w:ascii="Arial" w:hAnsi="Arial" w:eastAsia="等线" w:cs="Arial"/>
          <w:b/>
          <w:sz w:val="32"/>
        </w:rPr>
      </w:pPr>
    </w:p>
    <w:bookmarkEnd w:id="2"/>
    <w:p w14:paraId="0E97A4D9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9D87E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34C8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0B6B52"/>
    <w:rsid w:val="35AD4E49"/>
    <w:rsid w:val="491A0B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355</Words>
  <Characters>643</Characters>
  <TotalTime>6</TotalTime>
  <ScaleCrop>false</ScaleCrop>
  <LinksUpToDate>false</LinksUpToDate>
  <CharactersWithSpaces>643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2026-07-20T05:14:00Z</dcterms:created>
  <dc:creator>Apache POI</dc:creator>
  <cp:lastModifiedBy>于</cp:lastModifiedBy>
  <dcterms:modified xsi:type="dcterms:W3CDTF">2026-09-09T02:53:10Z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{"Label":"1","ContentProducer":"001191110102MACQD9K64010000","ProduceID":"7664474330361056204","ReservedCode1":"","ContentPropagator":"","PropagateID":"","ReservedCode2":""}</vt:lpwstr>
  </property>
  <property fmtid="{D5CDD505-2E9C-101B-9397-08002B2CF9AE}" pid="3" name="KSOTemplateDocerSaveRecord">
    <vt:lpwstr>eyJoZGlkIjoiZjkxMzQzNThlOTllYjA4ODIwNmNlYjEzMWM5Mzc1MGUiLCJ1c2VySWQiOiI5NjE3Nzg0ODQifQ==</vt:lpwstr>
  </property>
  <property fmtid="{D5CDD505-2E9C-101B-9397-08002B2CF9AE}" pid="4" name="KSOProductBuildVer">
    <vt:lpwstr>2052-12.1.0.21915</vt:lpwstr>
  </property>
  <property fmtid="{D5CDD505-2E9C-101B-9397-08002B2CF9AE}" pid="5" name="ICV">
    <vt:lpwstr>E33E1C03E59F459DA44984F74E201874_13</vt:lpwstr>
  </property>
</Properties>
</file>