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901D5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</w:p>
    <w:p w14:paraId="06C37231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证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明</w:t>
      </w:r>
    </w:p>
    <w:p w14:paraId="0F130F7B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p w14:paraId="67054235">
      <w:pPr>
        <w:rPr>
          <w:rFonts w:hint="eastAsia"/>
          <w:sz w:val="32"/>
          <w:szCs w:val="32"/>
          <w:lang w:val="en-US" w:eastAsia="zh-CN"/>
        </w:rPr>
      </w:pPr>
    </w:p>
    <w:p w14:paraId="47789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兹证明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  </w:t>
      </w:r>
    </w:p>
    <w:p w14:paraId="2B032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系我校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  <w:u w:val="none"/>
          <w:lang w:val="en-US" w:eastAsia="zh-CN"/>
        </w:rPr>
        <w:t>专业2027届应届硕士毕业生。</w:t>
      </w:r>
    </w:p>
    <w:p w14:paraId="6A44D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研究方向：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，毕业论文开题报告题目：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。</w:t>
      </w:r>
    </w:p>
    <w:p w14:paraId="784EA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398E8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0714A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207F7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3A4E4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3371B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35270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 w14:paraId="7DBA9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单位公章：</w:t>
      </w:r>
    </w:p>
    <w:p w14:paraId="4A510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62FE5"/>
    <w:rsid w:val="74A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61</Characters>
  <Lines>0</Lines>
  <Paragraphs>0</Paragraphs>
  <TotalTime>7</TotalTime>
  <ScaleCrop>false</ScaleCrop>
  <LinksUpToDate>false</LinksUpToDate>
  <CharactersWithSpaces>239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2026-09-10T05:36:00Z</dcterms:created>
  <dc:creator>Administrator</dc:creator>
  <cp:lastModifiedBy>李源</cp:lastModifiedBy>
  <dcterms:modified xsi:type="dcterms:W3CDTF">2026-09-10T05:45:13Z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eyJoZGlkIjoiN2M1NGRmOWFlY2FjMmY2OGVhMjIwMGYxMjA1ZjBlZjkiLCJ1c2VySWQiOiI0MTkzNjQ3NDAifQ==</vt:lpwstr>
  </property>
  <property fmtid="{D5CDD505-2E9C-101B-9397-08002B2CF9AE}" pid="4" name="ICV">
    <vt:lpwstr>3D02BD0AB0734D72B026768F8FF2B284_12</vt:lpwstr>
  </property>
</Properties>
</file>