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92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highlight w:val="none"/>
          <w:lang w:val="en-US" w:eastAsia="zh-CN"/>
        </w:rPr>
        <w:t>附件2</w:t>
      </w:r>
    </w:p>
    <w:p w14:paraId="48B9F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default" w:ascii="仿宋_GB2312" w:hAnsi="仿宋_GB2312" w:eastAsia="方正小标宋简体" w:cs="Times New Roman"/>
          <w:color w:val="000000"/>
          <w:spacing w:val="-6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highlight w:val="none"/>
          <w:lang w:val="en-US" w:eastAsia="zh-CN"/>
        </w:rPr>
        <w:t>梅河口市</w:t>
      </w:r>
      <w:r>
        <w:rPr>
          <w:rFonts w:hint="default" w:ascii="仿宋_GB2312" w:hAnsi="仿宋_GB2312" w:eastAsia="方正小标宋简体" w:cs="Times New Roman"/>
          <w:color w:val="000000"/>
          <w:spacing w:val="-6"/>
          <w:sz w:val="44"/>
          <w:szCs w:val="44"/>
          <w:highlight w:val="none"/>
          <w:lang w:eastAsia="zh-CN"/>
        </w:rPr>
        <w:t>大学生乡村医生公开招聘报名登记表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108"/>
        <w:gridCol w:w="29"/>
        <w:gridCol w:w="1038"/>
        <w:gridCol w:w="37"/>
        <w:gridCol w:w="892"/>
        <w:gridCol w:w="1265"/>
        <w:gridCol w:w="1087"/>
        <w:gridCol w:w="1493"/>
      </w:tblGrid>
      <w:tr w14:paraId="3DBA2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3" w:type="dxa"/>
            <w:noWrap w:val="0"/>
            <w:vAlign w:val="center"/>
          </w:tcPr>
          <w:p w14:paraId="21184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2F430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48BC8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929" w:type="dxa"/>
            <w:gridSpan w:val="2"/>
            <w:noWrap w:val="0"/>
            <w:vAlign w:val="center"/>
          </w:tcPr>
          <w:p w14:paraId="1DFB2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36A32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87" w:type="dxa"/>
            <w:noWrap w:val="0"/>
            <w:vAlign w:val="center"/>
          </w:tcPr>
          <w:p w14:paraId="2F912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3" w:type="dxa"/>
            <w:vMerge w:val="restart"/>
            <w:noWrap w:val="0"/>
            <w:vAlign w:val="center"/>
          </w:tcPr>
          <w:p w14:paraId="4D28E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照片</w:t>
            </w:r>
          </w:p>
        </w:tc>
      </w:tr>
      <w:tr w14:paraId="7C1D9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3" w:type="dxa"/>
            <w:noWrap w:val="0"/>
            <w:vAlign w:val="center"/>
          </w:tcPr>
          <w:p w14:paraId="162F2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2E9BD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3F786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929" w:type="dxa"/>
            <w:gridSpan w:val="2"/>
            <w:noWrap w:val="0"/>
            <w:vAlign w:val="center"/>
          </w:tcPr>
          <w:p w14:paraId="1E844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3D469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87" w:type="dxa"/>
            <w:noWrap w:val="0"/>
            <w:vAlign w:val="center"/>
          </w:tcPr>
          <w:p w14:paraId="01DF0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3" w:type="dxa"/>
            <w:vMerge w:val="continue"/>
            <w:noWrap w:val="0"/>
            <w:vAlign w:val="center"/>
          </w:tcPr>
          <w:p w14:paraId="1866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7042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3" w:type="dxa"/>
            <w:noWrap w:val="0"/>
            <w:vAlign w:val="center"/>
          </w:tcPr>
          <w:p w14:paraId="066CF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毕业院校</w:t>
            </w:r>
          </w:p>
          <w:p w14:paraId="7610C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及专业</w:t>
            </w:r>
          </w:p>
        </w:tc>
        <w:tc>
          <w:tcPr>
            <w:tcW w:w="3104" w:type="dxa"/>
            <w:gridSpan w:val="5"/>
            <w:noWrap w:val="0"/>
            <w:vAlign w:val="center"/>
          </w:tcPr>
          <w:p w14:paraId="7E05A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4460B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学历及</w:t>
            </w:r>
          </w:p>
          <w:p w14:paraId="0BAB1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087" w:type="dxa"/>
            <w:noWrap w:val="0"/>
            <w:vAlign w:val="center"/>
          </w:tcPr>
          <w:p w14:paraId="58D6A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3" w:type="dxa"/>
            <w:vMerge w:val="continue"/>
            <w:noWrap w:val="0"/>
            <w:vAlign w:val="center"/>
          </w:tcPr>
          <w:p w14:paraId="243CF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3D2F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3" w:type="dxa"/>
            <w:noWrap w:val="0"/>
            <w:vAlign w:val="center"/>
          </w:tcPr>
          <w:p w14:paraId="300CC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执业资格</w:t>
            </w:r>
          </w:p>
        </w:tc>
        <w:tc>
          <w:tcPr>
            <w:tcW w:w="1108" w:type="dxa"/>
            <w:noWrap w:val="0"/>
            <w:vAlign w:val="center"/>
          </w:tcPr>
          <w:p w14:paraId="586F4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gridSpan w:val="3"/>
            <w:noWrap w:val="0"/>
            <w:vAlign w:val="center"/>
          </w:tcPr>
          <w:p w14:paraId="7ECE1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取证时间</w:t>
            </w:r>
          </w:p>
        </w:tc>
        <w:tc>
          <w:tcPr>
            <w:tcW w:w="892" w:type="dxa"/>
            <w:noWrap w:val="0"/>
            <w:vAlign w:val="center"/>
          </w:tcPr>
          <w:p w14:paraId="45406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4F6E2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580" w:type="dxa"/>
            <w:gridSpan w:val="2"/>
            <w:noWrap w:val="0"/>
            <w:vAlign w:val="center"/>
          </w:tcPr>
          <w:p w14:paraId="09B36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7ABD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573" w:type="dxa"/>
            <w:noWrap w:val="0"/>
            <w:vAlign w:val="center"/>
          </w:tcPr>
          <w:p w14:paraId="00525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报考岗位（具体到村卫生室）</w:t>
            </w:r>
          </w:p>
        </w:tc>
        <w:tc>
          <w:tcPr>
            <w:tcW w:w="3104" w:type="dxa"/>
            <w:gridSpan w:val="5"/>
            <w:noWrap w:val="0"/>
            <w:vAlign w:val="center"/>
          </w:tcPr>
          <w:p w14:paraId="4C9A2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0D3D9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580" w:type="dxa"/>
            <w:gridSpan w:val="2"/>
            <w:noWrap w:val="0"/>
            <w:vAlign w:val="center"/>
          </w:tcPr>
          <w:p w14:paraId="64C61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3C776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3" w:type="dxa"/>
            <w:noWrap w:val="0"/>
            <w:vAlign w:val="center"/>
          </w:tcPr>
          <w:p w14:paraId="6BF2B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家庭详细地址</w:t>
            </w:r>
          </w:p>
        </w:tc>
        <w:tc>
          <w:tcPr>
            <w:tcW w:w="3104" w:type="dxa"/>
            <w:gridSpan w:val="5"/>
            <w:noWrap w:val="0"/>
            <w:vAlign w:val="center"/>
          </w:tcPr>
          <w:p w14:paraId="0E12B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50F6F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80" w:type="dxa"/>
            <w:gridSpan w:val="2"/>
            <w:noWrap w:val="0"/>
            <w:vAlign w:val="center"/>
          </w:tcPr>
          <w:p w14:paraId="615CC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49683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573" w:type="dxa"/>
            <w:noWrap w:val="0"/>
            <w:vAlign w:val="center"/>
          </w:tcPr>
          <w:p w14:paraId="1E979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人员范围</w:t>
            </w:r>
          </w:p>
        </w:tc>
        <w:tc>
          <w:tcPr>
            <w:tcW w:w="4369" w:type="dxa"/>
            <w:gridSpan w:val="6"/>
            <w:noWrap w:val="0"/>
            <w:vAlign w:val="center"/>
          </w:tcPr>
          <w:p w14:paraId="6D787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1[  ] 2[  ]　3[  ]　4[  ]　5[  ]  </w:t>
            </w:r>
            <w:bookmarkStart w:id="0" w:name="_GoBack"/>
            <w:bookmarkEnd w:id="0"/>
          </w:p>
        </w:tc>
        <w:tc>
          <w:tcPr>
            <w:tcW w:w="1087" w:type="dxa"/>
            <w:noWrap w:val="0"/>
            <w:vAlign w:val="center"/>
          </w:tcPr>
          <w:p w14:paraId="2A81B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服从县域内调剂</w:t>
            </w:r>
          </w:p>
        </w:tc>
        <w:tc>
          <w:tcPr>
            <w:tcW w:w="1493" w:type="dxa"/>
            <w:noWrap w:val="0"/>
            <w:vAlign w:val="center"/>
          </w:tcPr>
          <w:p w14:paraId="699C3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是[  ]</w:t>
            </w:r>
          </w:p>
          <w:p w14:paraId="7DBB3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否[  ]</w:t>
            </w:r>
          </w:p>
        </w:tc>
      </w:tr>
      <w:tr w14:paraId="5CD1E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3" w:type="dxa"/>
            <w:noWrap w:val="0"/>
            <w:vAlign w:val="center"/>
          </w:tcPr>
          <w:p w14:paraId="6B4B4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参加培训情况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 w14:paraId="43FD8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岗前培训[  ] 住院医师规培[  ] 助理全科医师规培[  ] 其他[  ]</w:t>
            </w:r>
          </w:p>
        </w:tc>
      </w:tr>
      <w:tr w14:paraId="28F99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  <w:jc w:val="center"/>
        </w:trPr>
        <w:tc>
          <w:tcPr>
            <w:tcW w:w="1573" w:type="dxa"/>
            <w:noWrap w:val="0"/>
            <w:vAlign w:val="center"/>
          </w:tcPr>
          <w:p w14:paraId="66F41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学习工作简历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 w14:paraId="6A710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46C36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73" w:type="dxa"/>
            <w:noWrap w:val="0"/>
            <w:vAlign w:val="center"/>
          </w:tcPr>
          <w:p w14:paraId="2AB70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奖励情况</w:t>
            </w:r>
          </w:p>
        </w:tc>
        <w:tc>
          <w:tcPr>
            <w:tcW w:w="3104" w:type="dxa"/>
            <w:gridSpan w:val="5"/>
            <w:noWrap w:val="0"/>
            <w:vAlign w:val="center"/>
          </w:tcPr>
          <w:p w14:paraId="78358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55C1D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惩处情况</w:t>
            </w:r>
          </w:p>
        </w:tc>
        <w:tc>
          <w:tcPr>
            <w:tcW w:w="2580" w:type="dxa"/>
            <w:gridSpan w:val="2"/>
            <w:noWrap w:val="0"/>
            <w:vAlign w:val="center"/>
          </w:tcPr>
          <w:p w14:paraId="0118E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4CF86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8522" w:type="dxa"/>
            <w:gridSpan w:val="9"/>
            <w:noWrap w:val="0"/>
            <w:vAlign w:val="center"/>
          </w:tcPr>
          <w:p w14:paraId="43D2D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    本人承诺，本报名表所填报信息真实准确，如因个人瞒报、漏报、错报、虚报等行为造成的后果，由本人承担。</w:t>
            </w:r>
          </w:p>
          <w:p w14:paraId="13850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                          承诺人（需手写签名）：</w:t>
            </w:r>
          </w:p>
          <w:p w14:paraId="4913E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                                                                 年     月    日</w:t>
            </w:r>
          </w:p>
        </w:tc>
      </w:tr>
    </w:tbl>
    <w:p w14:paraId="2544BE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textAlignment w:val="auto"/>
        <w:rPr>
          <w:rFonts w:hint="default" w:ascii="仿宋_GB2312" w:hAnsi="仿宋_GB2312" w:eastAsia="楷体" w:cs="Times New Roman"/>
          <w:color w:val="000000"/>
          <w:sz w:val="20"/>
          <w:szCs w:val="20"/>
          <w:highlight w:val="none"/>
          <w:lang w:val="en-US" w:eastAsia="zh-CN"/>
        </w:rPr>
      </w:pPr>
      <w:r>
        <w:rPr>
          <w:rFonts w:hint="default" w:ascii="仿宋_GB2312" w:hAnsi="仿宋_GB2312" w:eastAsia="楷体" w:cs="Times New Roman"/>
          <w:color w:val="000000"/>
          <w:sz w:val="20"/>
          <w:szCs w:val="20"/>
          <w:highlight w:val="none"/>
          <w:lang w:val="en-US" w:eastAsia="zh-CN"/>
        </w:rPr>
        <w:t>备注：</w:t>
      </w:r>
    </w:p>
    <w:p w14:paraId="258AF1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60" w:lineRule="exact"/>
        <w:ind w:firstLine="400" w:firstLineChars="200"/>
        <w:textAlignment w:val="auto"/>
        <w:rPr>
          <w:rFonts w:hint="default" w:ascii="仿宋_GB2312" w:hAnsi="仿宋_GB2312" w:eastAsia="楷体" w:cs="Times New Roman"/>
          <w:color w:val="000000"/>
          <w:sz w:val="20"/>
          <w:szCs w:val="20"/>
          <w:highlight w:val="none"/>
          <w:lang w:val="en-US" w:eastAsia="zh-CN"/>
        </w:rPr>
      </w:pPr>
      <w:r>
        <w:rPr>
          <w:rFonts w:hint="default" w:ascii="仿宋_GB2312" w:hAnsi="仿宋_GB2312" w:eastAsia="楷体" w:cs="Times New Roman"/>
          <w:color w:val="000000"/>
          <w:sz w:val="20"/>
          <w:szCs w:val="20"/>
          <w:highlight w:val="none"/>
          <w:lang w:val="en-US" w:eastAsia="zh-CN"/>
        </w:rPr>
        <w:t>1.人员范围按照个人实际情况在对应处打勾：</w:t>
      </w:r>
    </w:p>
    <w:p w14:paraId="1D7C6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firstLine="400" w:firstLineChars="200"/>
        <w:textAlignment w:val="auto"/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</w:pP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>(1)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202</w:t>
      </w:r>
      <w:r>
        <w:rPr>
          <w:rFonts w:hint="eastAsia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>6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届医学专业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eastAsia="zh-CN"/>
        </w:rPr>
        <w:t>普通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高校毕业生及202</w:t>
      </w:r>
      <w:r>
        <w:rPr>
          <w:rFonts w:hint="eastAsia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>4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年以后离校未就业的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eastAsia="zh-CN"/>
        </w:rPr>
        <w:t>普通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高校毕业生</w:t>
      </w:r>
      <w:r>
        <w:rPr>
          <w:rFonts w:hint="eastAsia" w:ascii="仿宋_GB2312" w:hAnsi="仿宋_GB2312" w:eastAsia="楷体_GB2312" w:cs="Times New Roman"/>
          <w:color w:val="000000"/>
          <w:sz w:val="20"/>
          <w:szCs w:val="20"/>
          <w:highlight w:val="none"/>
          <w:lang w:eastAsia="zh-CN"/>
        </w:rPr>
        <w:t>，包括吉林省“一村一名大学生村医计划”培养人员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>;</w:t>
      </w:r>
    </w:p>
    <w:p w14:paraId="2D5E31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60" w:lineRule="exact"/>
        <w:textAlignment w:val="auto"/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</w:pP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 xml:space="preserve">    (2)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以普通高校应届毕业生应征入伍服义务兵役的人员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eastAsia="zh-CN"/>
        </w:rPr>
        <w:t>，退出现役时间距公告发布之日不满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1年的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>;</w:t>
      </w:r>
    </w:p>
    <w:p w14:paraId="2D3F7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firstLine="400" w:firstLineChars="200"/>
        <w:textAlignment w:val="auto"/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</w:pP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>(3)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参加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eastAsia="zh-CN"/>
        </w:rPr>
        <w:t>“西部志愿岗”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等基层服务项目人员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eastAsia="zh-CN"/>
        </w:rPr>
        <w:t>，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参加服务项目前无工作经历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eastAsia="zh-CN"/>
        </w:rPr>
        <w:t>，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服务期满且考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eastAsia="zh-CN"/>
        </w:rPr>
        <w:t>察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合格后2年内的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>;</w:t>
      </w:r>
    </w:p>
    <w:p w14:paraId="2C2F3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firstLine="400" w:firstLineChars="200"/>
        <w:textAlignment w:val="auto"/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</w:pP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>(4)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大学毕业后未参加工作直接接受规范化培训的人员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eastAsia="zh-CN"/>
        </w:rPr>
        <w:t>，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于202</w:t>
      </w:r>
      <w:r>
        <w:rPr>
          <w:rFonts w:hint="eastAsia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>6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年培训合格的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>;</w:t>
      </w:r>
    </w:p>
    <w:p w14:paraId="1E9AE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firstLine="400" w:firstLineChars="200"/>
        <w:textAlignment w:val="auto"/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</w:pP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val="en-US" w:eastAsia="zh-CN"/>
        </w:rPr>
        <w:t>(5)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符合其他有关政策规定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eastAsia="zh-CN"/>
        </w:rPr>
        <w:t>，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</w:rPr>
        <w:t>按应届毕业生同等对待人员也可报考</w:t>
      </w:r>
      <w:r>
        <w:rPr>
          <w:rFonts w:hint="default" w:ascii="仿宋_GB2312" w:hAnsi="仿宋_GB2312" w:eastAsia="楷体_GB2312" w:cs="Times New Roman"/>
          <w:color w:val="000000"/>
          <w:sz w:val="20"/>
          <w:szCs w:val="20"/>
          <w:highlight w:val="none"/>
          <w:lang w:eastAsia="zh-CN"/>
        </w:rPr>
        <w:t>。</w:t>
      </w:r>
    </w:p>
    <w:p w14:paraId="7E963E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60" w:lineRule="exact"/>
        <w:ind w:firstLine="400" w:firstLineChars="200"/>
        <w:textAlignment w:val="auto"/>
      </w:pPr>
      <w:r>
        <w:rPr>
          <w:rFonts w:hint="default" w:ascii="仿宋_GB2312" w:hAnsi="仿宋_GB2312" w:eastAsia="楷体" w:cs="Times New Roman"/>
          <w:color w:val="000000"/>
          <w:sz w:val="20"/>
          <w:szCs w:val="20"/>
          <w:highlight w:val="none"/>
          <w:lang w:val="en-US" w:eastAsia="zh-CN"/>
        </w:rPr>
        <w:t>2.“惩处情况”栏中请说明有无违法违纪记录。</w:t>
      </w:r>
    </w:p>
    <w:sectPr>
      <w:footerReference r:id="rId3" w:type="default"/>
      <w:pgSz w:w="11906" w:h="16838"/>
      <w:pgMar w:top="1440" w:right="1576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53E1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5678A7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0" w:leftChars="0" w:right="0" w:rightChars="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5678A7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0" w:leftChars="0" w:right="0" w:rightChars="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D23A52"/>
    <w:rsid w:val="25E42334"/>
    <w:rsid w:val="7562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_GB2312"/>
      <w:kern w:val="10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483</Words>
  <Characters>510</Characters>
  <Lines>0</Lines>
  <Paragraphs>0</Paragraphs>
  <TotalTime>0</TotalTime>
  <ScaleCrop>false</ScaleCrop>
  <LinksUpToDate>false</LinksUpToDate>
  <CharactersWithSpaces>649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2026-07-06T03:48:00Z</dcterms:created>
  <dc:creator>Administrator</dc:creator>
  <cp:lastModifiedBy>勇佳欣</cp:lastModifiedBy>
  <dcterms:modified xsi:type="dcterms:W3CDTF">2026-08-04T00:38:05Z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eyJoZGlkIjoiZjk1MzViNzIyMzNjMTQ2ZmE3ZGQ5ZTExYWQzYjE3ZTMiLCJ1c2VySWQiOiIzMjkyODk4ODUifQ==</vt:lpwstr>
  </property>
  <property fmtid="{D5CDD505-2E9C-101B-9397-08002B2CF9AE}" pid="4" name="ICV">
    <vt:lpwstr>E4E7E76752644AFFB646440BE2F2DDAA_12</vt:lpwstr>
  </property>
</Properties>
</file>