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CD78" w14:textId="77777777" w:rsidR="00BF71BF" w:rsidRDefault="00000000">
      <w:pPr>
        <w:spacing w:line="360" w:lineRule="auto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附件：</w:t>
      </w:r>
    </w:p>
    <w:p w14:paraId="53AF4839" w14:textId="77777777" w:rsidR="00BF71BF" w:rsidRDefault="0000000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劳务人员岗位相关要求</w:t>
      </w:r>
    </w:p>
    <w:p w14:paraId="2CE7F814" w14:textId="77777777" w:rsidR="00BF71BF" w:rsidRDefault="00000000">
      <w:pPr>
        <w:spacing w:line="576" w:lineRule="exact"/>
        <w:rPr>
          <w:rFonts w:ascii="仿宋" w:eastAsia="仿宋" w:hAnsi="仿宋" w:cs="仿宋" w:hint="eastAsia"/>
          <w:b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1、运行（2名）</w:t>
      </w:r>
    </w:p>
    <w:p w14:paraId="2D0C2BBD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 xml:space="preserve">：大学专科及以上学历。                                                                   </w:t>
      </w:r>
    </w:p>
    <w:p w14:paraId="779A00C3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006344CB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专业要求</w:t>
      </w:r>
      <w:r>
        <w:rPr>
          <w:rFonts w:ascii="仿宋" w:eastAsia="仿宋" w:hAnsi="仿宋" w:cs="仿宋" w:hint="eastAsia"/>
          <w:sz w:val="28"/>
          <w:szCs w:val="28"/>
        </w:rPr>
        <w:t>：环境工程、给排水等相关专业优先。</w:t>
      </w:r>
    </w:p>
    <w:p w14:paraId="5B0F8191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工作经验</w:t>
      </w:r>
      <w:r>
        <w:rPr>
          <w:rFonts w:ascii="仿宋" w:eastAsia="仿宋" w:hAnsi="仿宋" w:cs="仿宋" w:hint="eastAsia"/>
          <w:sz w:val="28"/>
          <w:szCs w:val="28"/>
        </w:rPr>
        <w:t>：具备相关工作经验者优先考虑。</w:t>
      </w:r>
    </w:p>
    <w:p w14:paraId="48B177D0" w14:textId="77777777" w:rsidR="00BF71BF" w:rsidRDefault="00000000">
      <w:pPr>
        <w:pStyle w:val="a4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b/>
          <w:bCs/>
          <w:sz w:val="28"/>
          <w:szCs w:val="28"/>
        </w:rPr>
        <w:t>其他要求：</w:t>
      </w:r>
      <w:r>
        <w:rPr>
          <w:rFonts w:ascii="仿宋" w:eastAsia="仿宋" w:hAnsi="仿宋" w:cs="仿宋"/>
          <w:sz w:val="28"/>
          <w:szCs w:val="28"/>
        </w:rPr>
        <w:t>能适应倒班制工作。</w:t>
      </w:r>
    </w:p>
    <w:p w14:paraId="6159783A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>：负责严密监视设备运行情况，确保生产工艺安全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运行;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执行调度指令，按规程操作中控系统，并填写运行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报表;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完成领导交办的其他专项或临时工作。</w:t>
      </w:r>
    </w:p>
    <w:p w14:paraId="5ED68E66" w14:textId="28A8E536" w:rsidR="00F80B7C" w:rsidRDefault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薪酬待遇</w:t>
      </w:r>
      <w:r>
        <w:rPr>
          <w:rFonts w:ascii="仿宋" w:eastAsia="仿宋" w:hAnsi="仿宋" w:cs="仿宋" w:hint="eastAsia"/>
          <w:sz w:val="28"/>
          <w:szCs w:val="28"/>
        </w:rPr>
        <w:t>：2500-3000元/月，其他待遇按公司规定执行。</w:t>
      </w:r>
    </w:p>
    <w:p w14:paraId="3A22B7F8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田家庵区</w:t>
      </w:r>
    </w:p>
    <w:p w14:paraId="41FEE5A2" w14:textId="77777777" w:rsidR="00BF71BF" w:rsidRDefault="00BF71BF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</w:p>
    <w:p w14:paraId="7DBAE862" w14:textId="77777777" w:rsidR="00BF71BF" w:rsidRDefault="00000000">
      <w:pPr>
        <w:spacing w:line="576" w:lineRule="exact"/>
        <w:rPr>
          <w:rFonts w:ascii="仿宋" w:eastAsia="仿宋" w:hAnsi="仿宋" w:cs="仿宋" w:hint="eastAsia"/>
          <w:b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2、化验（1名）</w:t>
      </w:r>
    </w:p>
    <w:p w14:paraId="79221ABD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>：大学本科及以上学历。</w:t>
      </w:r>
    </w:p>
    <w:p w14:paraId="4296CBA5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2AC524CF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专业要求</w:t>
      </w:r>
      <w:r>
        <w:rPr>
          <w:rFonts w:ascii="仿宋" w:eastAsia="仿宋" w:hAnsi="仿宋" w:cs="仿宋" w:hint="eastAsia"/>
          <w:sz w:val="28"/>
          <w:szCs w:val="28"/>
        </w:rPr>
        <w:t>：化工、材料、生物、环境等相关专业优先。</w:t>
      </w:r>
    </w:p>
    <w:p w14:paraId="0F5B96DA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能力要求</w:t>
      </w:r>
      <w:r>
        <w:rPr>
          <w:rFonts w:ascii="仿宋" w:eastAsia="仿宋" w:hAnsi="仿宋" w:cs="仿宋" w:hint="eastAsia"/>
          <w:sz w:val="28"/>
          <w:szCs w:val="28"/>
        </w:rPr>
        <w:t>：具备一定的组织能力、管理能力和业务能力。</w:t>
      </w:r>
    </w:p>
    <w:p w14:paraId="424AF553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工作经验：</w:t>
      </w:r>
      <w:r>
        <w:rPr>
          <w:rFonts w:ascii="仿宋" w:eastAsia="仿宋" w:hAnsi="仿宋" w:cs="仿宋" w:hint="eastAsia"/>
          <w:sz w:val="28"/>
          <w:szCs w:val="28"/>
        </w:rPr>
        <w:t>具备相关工作经验者优先考虑。</w:t>
      </w:r>
    </w:p>
    <w:p w14:paraId="1EDEDE80" w14:textId="77777777" w:rsidR="00BF71BF" w:rsidRDefault="00000000">
      <w:pPr>
        <w:spacing w:line="576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>：负责执行各项检验，规范填写原始记录及报表；保管、使用和维护仪器设备，填写使用记录并妥善处理废液；发现测试结果出现异常，立即复检并及时汇报；及时更换试剂，保证其在有效期内使用；完成领导交办的其他专项或临时工作。</w:t>
      </w:r>
    </w:p>
    <w:p w14:paraId="03F70912" w14:textId="77777777" w:rsidR="00F80B7C" w:rsidRDefault="00F80B7C" w:rsidP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薪酬待遇</w:t>
      </w:r>
      <w:r>
        <w:rPr>
          <w:rFonts w:ascii="仿宋" w:eastAsia="仿宋" w:hAnsi="仿宋" w:cs="仿宋" w:hint="eastAsia"/>
          <w:sz w:val="28"/>
          <w:szCs w:val="28"/>
        </w:rPr>
        <w:t>：2500-3000元/月，其他待遇按公司规定执行。</w:t>
      </w:r>
    </w:p>
    <w:p w14:paraId="50551966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田家庵区</w:t>
      </w:r>
    </w:p>
    <w:p w14:paraId="34138BC0" w14:textId="77777777" w:rsidR="00BF71BF" w:rsidRDefault="00000000">
      <w:pPr>
        <w:spacing w:line="576" w:lineRule="exact"/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  <w:t>3、生产</w:t>
      </w:r>
      <w:r>
        <w:rPr>
          <w:rFonts w:ascii="仿宋" w:eastAsia="仿宋" w:hAnsi="仿宋" w:cs="仿宋" w:hint="eastAsia"/>
          <w:b/>
          <w:color w:val="000000" w:themeColor="text1"/>
          <w:sz w:val="28"/>
          <w:szCs w:val="28"/>
        </w:rPr>
        <w:t>维修（3名）</w:t>
      </w:r>
    </w:p>
    <w:p w14:paraId="63685D87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>：大学专科及以上学历。</w:t>
      </w:r>
    </w:p>
    <w:p w14:paraId="0CA83A2C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5A3B036E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专业要求</w:t>
      </w:r>
      <w:r>
        <w:rPr>
          <w:rFonts w:ascii="仿宋" w:eastAsia="仿宋" w:hAnsi="仿宋" w:cs="仿宋" w:hint="eastAsia"/>
          <w:sz w:val="28"/>
          <w:szCs w:val="28"/>
        </w:rPr>
        <w:t>：需持有特种作业操作证（如高/低压电工作业证等），机电维修、电气等相关专业优先。</w:t>
      </w:r>
    </w:p>
    <w:p w14:paraId="494D594B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能力要求</w:t>
      </w:r>
      <w:r>
        <w:rPr>
          <w:rFonts w:ascii="仿宋" w:eastAsia="仿宋" w:hAnsi="仿宋" w:cs="仿宋" w:hint="eastAsia"/>
          <w:sz w:val="28"/>
          <w:szCs w:val="28"/>
        </w:rPr>
        <w:t>：具备一定的学习能力、组织能力和安全意识。</w:t>
      </w:r>
    </w:p>
    <w:p w14:paraId="5B0760CB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工作经验：</w:t>
      </w:r>
      <w:r>
        <w:rPr>
          <w:rFonts w:ascii="仿宋" w:eastAsia="仿宋" w:hAnsi="仿宋" w:cs="仿宋" w:hint="eastAsia"/>
          <w:sz w:val="28"/>
          <w:szCs w:val="28"/>
        </w:rPr>
        <w:t>具备相关工作经验者优先考虑。</w:t>
      </w:r>
    </w:p>
    <w:p w14:paraId="2ADE4945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 xml:space="preserve">：负责定期对生产设备进行维护保养，确保设备的正常运行；按抢修预案组织突发故障抢修；及时报告设备事故，参与分析会并提出改进措施；负责维修任务的分派、记录和人员协调工作，完善材料申报制度；完成领导交办的其他专项或临时工作。  </w:t>
      </w:r>
      <w:r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  <w:t xml:space="preserve">  </w:t>
      </w:r>
    </w:p>
    <w:p w14:paraId="3723A998" w14:textId="06079A24" w:rsidR="00F80B7C" w:rsidRDefault="00F80B7C" w:rsidP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薪酬待遇</w:t>
      </w:r>
      <w:r>
        <w:rPr>
          <w:rFonts w:ascii="仿宋" w:eastAsia="仿宋" w:hAnsi="仿宋" w:cs="仿宋" w:hint="eastAsia"/>
          <w:sz w:val="28"/>
          <w:szCs w:val="28"/>
        </w:rPr>
        <w:t>：3000-4000元/月，其他待遇按公司规定执行。</w:t>
      </w:r>
    </w:p>
    <w:p w14:paraId="109F1C8B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田家庵区</w:t>
      </w:r>
      <w:r>
        <w:rPr>
          <w:rFonts w:ascii="仿宋" w:eastAsia="仿宋" w:hAnsi="仿宋" w:cs="仿宋" w:hint="eastAsia"/>
          <w:sz w:val="28"/>
          <w:szCs w:val="28"/>
        </w:rPr>
        <w:t>1名、谢家集区1名、潘集区1名</w:t>
      </w:r>
    </w:p>
    <w:p w14:paraId="579FC38D" w14:textId="77777777" w:rsidR="00BF71BF" w:rsidRDefault="00BF71BF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</w:p>
    <w:p w14:paraId="2CF9F54F" w14:textId="77777777" w:rsidR="00BF71BF" w:rsidRDefault="00000000">
      <w:pPr>
        <w:spacing w:line="576" w:lineRule="exact"/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  <w:t>4、项目管理</w:t>
      </w:r>
      <w:r>
        <w:rPr>
          <w:rFonts w:ascii="仿宋" w:eastAsia="仿宋" w:hAnsi="仿宋" w:cs="仿宋" w:hint="eastAsia"/>
          <w:b/>
          <w:color w:val="000000" w:themeColor="text1"/>
          <w:sz w:val="28"/>
          <w:szCs w:val="28"/>
        </w:rPr>
        <w:t>（2名）</w:t>
      </w:r>
    </w:p>
    <w:p w14:paraId="35340F04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>：大学本科及以上学历。</w:t>
      </w:r>
    </w:p>
    <w:p w14:paraId="416FA882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7D2379EC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专业要求</w:t>
      </w:r>
      <w:r>
        <w:rPr>
          <w:rFonts w:ascii="仿宋" w:eastAsia="仿宋" w:hAnsi="仿宋" w:cs="仿宋" w:hint="eastAsia"/>
          <w:sz w:val="28"/>
          <w:szCs w:val="28"/>
        </w:rPr>
        <w:t>：给排水工程、市政工程、建筑工程等相关专业，持有建造师证者优先考虑。</w:t>
      </w:r>
    </w:p>
    <w:p w14:paraId="29033B93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技能要求</w:t>
      </w:r>
      <w:r>
        <w:rPr>
          <w:rFonts w:ascii="仿宋" w:eastAsia="仿宋" w:hAnsi="仿宋" w:cs="仿宋" w:hint="eastAsia"/>
          <w:sz w:val="28"/>
          <w:szCs w:val="28"/>
        </w:rPr>
        <w:t>：具备汽车驾驶技能；熟悉供水法规与施工规范，具备工程及安全管理能力，熟练使用办公软件，熟悉管网工序与资料编制，可接受常驻现场。</w:t>
      </w:r>
    </w:p>
    <w:p w14:paraId="2DA6D1FF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工作经验：</w:t>
      </w:r>
      <w:r>
        <w:rPr>
          <w:rFonts w:ascii="仿宋" w:eastAsia="仿宋" w:hAnsi="仿宋" w:cs="仿宋" w:hint="eastAsia"/>
          <w:sz w:val="28"/>
          <w:szCs w:val="28"/>
        </w:rPr>
        <w:t>1年及以上供水管网施工从业经验；具备相关工作经验者优先考虑。</w:t>
      </w:r>
    </w:p>
    <w:p w14:paraId="1FC60C18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 xml:space="preserve">：负责编制分项专项施工计划，常驻现场动态跟踪进度，严控施工质量与成本，直接管理作业班组及分包人员；落实安全文明施工、生态环保及交底制度，排查隐患并督促闭环整改，处置突发事件保障施工秩序；统筹维保闭环管理、分项及隐蔽工程验收，配合竣工验收、资产移交与结算，并规范整理归档全过程资料；协助办理占道施工等报备手续，监督农民工工资发放，规避基层劳资风险；完成领导交办的其他专项或临时工作。  </w:t>
      </w:r>
      <w:r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  <w:t xml:space="preserve">  </w:t>
      </w:r>
    </w:p>
    <w:p w14:paraId="6CB100F6" w14:textId="56C6D78F" w:rsidR="00F80B7C" w:rsidRDefault="00F80B7C" w:rsidP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薪酬待遇</w:t>
      </w:r>
      <w:r>
        <w:rPr>
          <w:rFonts w:ascii="仿宋" w:eastAsia="仿宋" w:hAnsi="仿宋" w:cs="仿宋" w:hint="eastAsia"/>
          <w:sz w:val="28"/>
          <w:szCs w:val="28"/>
        </w:rPr>
        <w:t>：</w:t>
      </w:r>
      <w:r w:rsidR="00F435B3">
        <w:rPr>
          <w:rFonts w:ascii="仿宋" w:eastAsia="仿宋" w:hAnsi="仿宋" w:cs="仿宋" w:hint="eastAsia"/>
          <w:sz w:val="28"/>
          <w:szCs w:val="28"/>
        </w:rPr>
        <w:t>30</w:t>
      </w:r>
      <w:r>
        <w:rPr>
          <w:rFonts w:ascii="仿宋" w:eastAsia="仿宋" w:hAnsi="仿宋" w:cs="仿宋" w:hint="eastAsia"/>
          <w:sz w:val="28"/>
          <w:szCs w:val="28"/>
        </w:rPr>
        <w:t>00-</w:t>
      </w:r>
      <w:r w:rsidR="00F435B3"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000元/月，其他待遇按公司规定执行。</w:t>
      </w:r>
    </w:p>
    <w:p w14:paraId="237C2F44" w14:textId="25485CCC" w:rsidR="00BF71BF" w:rsidRDefault="00000000" w:rsidP="00F435B3">
      <w:pPr>
        <w:tabs>
          <w:tab w:val="left" w:pos="3195"/>
        </w:tabs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淮南区域内</w:t>
      </w:r>
      <w:r w:rsidR="00F435B3">
        <w:rPr>
          <w:rFonts w:ascii="仿宋" w:eastAsia="仿宋" w:hAnsi="仿宋" w:cs="仿宋" w:hint="eastAsia"/>
          <w:bCs/>
          <w:kern w:val="0"/>
          <w:sz w:val="28"/>
          <w:szCs w:val="28"/>
        </w:rPr>
        <w:tab/>
      </w:r>
    </w:p>
    <w:p w14:paraId="0ABB96BE" w14:textId="77777777" w:rsidR="00BF71BF" w:rsidRDefault="00BF71BF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</w:p>
    <w:p w14:paraId="0D760496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  <w:lastRenderedPageBreak/>
        <w:t>5、查漏（1名）</w:t>
      </w:r>
    </w:p>
    <w:p w14:paraId="47DB68FA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>：大学专科及以上学历。</w:t>
      </w:r>
    </w:p>
    <w:p w14:paraId="280C5D12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1EB1848A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技能要求</w:t>
      </w:r>
      <w:r>
        <w:rPr>
          <w:rFonts w:ascii="仿宋" w:eastAsia="仿宋" w:hAnsi="仿宋" w:cs="仿宋" w:hint="eastAsia"/>
          <w:sz w:val="28"/>
          <w:szCs w:val="28"/>
        </w:rPr>
        <w:t>：具备较强的听声辨位能力，具备汽车驾驶技能者优先考虑。</w:t>
      </w:r>
    </w:p>
    <w:p w14:paraId="6E7EE7DB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其他要求：</w:t>
      </w:r>
      <w:r>
        <w:rPr>
          <w:rFonts w:ascii="仿宋" w:eastAsia="仿宋" w:hAnsi="仿宋" w:cs="仿宋" w:hint="eastAsia"/>
          <w:sz w:val="28"/>
          <w:szCs w:val="28"/>
        </w:rPr>
        <w:t>吃苦耐劳，能适应长时间户外及夜间工作。</w:t>
      </w:r>
    </w:p>
    <w:p w14:paraId="4E366F9A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  <w:lang w:val="zh-CN"/>
        </w:rPr>
        <w:t>负责管线巡查与检漏探测，</w:t>
      </w:r>
      <w:r>
        <w:rPr>
          <w:rFonts w:ascii="仿宋" w:eastAsia="仿宋" w:hAnsi="仿宋" w:cs="仿宋" w:hint="eastAsia"/>
          <w:sz w:val="28"/>
          <w:szCs w:val="28"/>
        </w:rPr>
        <w:t>掀路面盖板及电锤打眼定位等相关工作；</w:t>
      </w:r>
      <w:r>
        <w:rPr>
          <w:rFonts w:ascii="仿宋" w:eastAsia="仿宋" w:hAnsi="仿宋" w:cs="仿宋" w:hint="eastAsia"/>
          <w:sz w:val="28"/>
          <w:szCs w:val="28"/>
          <w:lang w:val="zh-CN"/>
        </w:rPr>
        <w:t>负责检漏探测设备和仪器的维护与保管；负责检漏探测的规范记录与上报；</w:t>
      </w:r>
      <w:r>
        <w:rPr>
          <w:rFonts w:ascii="仿宋" w:eastAsia="仿宋" w:hAnsi="仿宋" w:cs="仿宋" w:hint="eastAsia"/>
          <w:sz w:val="28"/>
          <w:szCs w:val="28"/>
        </w:rPr>
        <w:t>完成领导交办的其他专项或临时工作。</w:t>
      </w:r>
    </w:p>
    <w:p w14:paraId="5D7ECBCF" w14:textId="77777777" w:rsidR="00F80B7C" w:rsidRDefault="00F80B7C" w:rsidP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薪酬待遇</w:t>
      </w:r>
      <w:r>
        <w:rPr>
          <w:rFonts w:ascii="仿宋" w:eastAsia="仿宋" w:hAnsi="仿宋" w:cs="仿宋" w:hint="eastAsia"/>
          <w:sz w:val="28"/>
          <w:szCs w:val="28"/>
        </w:rPr>
        <w:t>：2500-3000元/月，其他待遇按公司规定执行。</w:t>
      </w:r>
    </w:p>
    <w:p w14:paraId="576F10EC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田家庵区</w:t>
      </w:r>
    </w:p>
    <w:p w14:paraId="1C739ACC" w14:textId="77777777" w:rsidR="00BF71BF" w:rsidRDefault="00BF71BF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</w:p>
    <w:p w14:paraId="5FCD4794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  <w:t>6、营销维修（1名）</w:t>
      </w:r>
    </w:p>
    <w:p w14:paraId="2582FE48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>：大专及以上学历。</w:t>
      </w:r>
    </w:p>
    <w:p w14:paraId="60A944ED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4A6F9E46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技能要求</w:t>
      </w:r>
      <w:r>
        <w:rPr>
          <w:rFonts w:ascii="仿宋" w:eastAsia="仿宋" w:hAnsi="仿宋" w:cs="仿宋" w:hint="eastAsia"/>
          <w:sz w:val="28"/>
          <w:szCs w:val="28"/>
        </w:rPr>
        <w:t>：具备汽车驾驶技能；具备一定的管网维修专业技能优先；具有安全管理或电气焊工证书优先。</w:t>
      </w:r>
    </w:p>
    <w:p w14:paraId="62F07918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工作经验</w:t>
      </w:r>
      <w:r>
        <w:rPr>
          <w:rFonts w:ascii="仿宋" w:eastAsia="仿宋" w:hAnsi="仿宋" w:cs="仿宋" w:hint="eastAsia"/>
          <w:sz w:val="28"/>
          <w:szCs w:val="28"/>
        </w:rPr>
        <w:t>：具有相关工作经验者优先。</w:t>
      </w:r>
    </w:p>
    <w:p w14:paraId="5C8A16C9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>：</w:t>
      </w:r>
      <w:bookmarkStart w:id="0" w:name="OLE_LINK2"/>
      <w:bookmarkStart w:id="1" w:name="OLE_LINK1"/>
      <w:r>
        <w:rPr>
          <w:rFonts w:ascii="仿宋" w:eastAsia="仿宋" w:hAnsi="仿宋" w:cs="仿宋" w:hint="eastAsia"/>
          <w:sz w:val="28"/>
          <w:szCs w:val="28"/>
        </w:rPr>
        <w:t>负责管网维修材料的焊接、切割，供水管网及附属设施应急抢修与维护、供水设施安装、阀门维护更换等相关工作其他要求；</w:t>
      </w:r>
      <w:bookmarkEnd w:id="0"/>
      <w:bookmarkEnd w:id="1"/>
      <w:r>
        <w:rPr>
          <w:rFonts w:ascii="仿宋" w:eastAsia="仿宋" w:hAnsi="仿宋" w:cs="仿宋" w:hint="eastAsia"/>
          <w:sz w:val="28"/>
          <w:szCs w:val="28"/>
        </w:rPr>
        <w:t>完成领导交办的其他专项或临时工作。</w:t>
      </w:r>
    </w:p>
    <w:p w14:paraId="7AC90628" w14:textId="52AB221E" w:rsidR="00F80B7C" w:rsidRDefault="00F80B7C" w:rsidP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薪酬待遇</w:t>
      </w:r>
      <w:r>
        <w:rPr>
          <w:rFonts w:ascii="仿宋" w:eastAsia="仿宋" w:hAnsi="仿宋" w:cs="仿宋" w:hint="eastAsia"/>
          <w:sz w:val="28"/>
          <w:szCs w:val="28"/>
        </w:rPr>
        <w:t>：3000-4000元/月，其他待遇按公司规定执行。</w:t>
      </w:r>
    </w:p>
    <w:p w14:paraId="5534EA21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田家庵区</w:t>
      </w:r>
    </w:p>
    <w:p w14:paraId="1AFBD5AC" w14:textId="77777777" w:rsidR="00BF71BF" w:rsidRDefault="00BF71BF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</w:p>
    <w:p w14:paraId="7F0D4147" w14:textId="77777777" w:rsidR="00BF71BF" w:rsidRDefault="00000000">
      <w:pPr>
        <w:numPr>
          <w:ilvl w:val="255"/>
          <w:numId w:val="0"/>
        </w:numPr>
        <w:spacing w:line="576" w:lineRule="exact"/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28"/>
          <w:szCs w:val="28"/>
        </w:rPr>
        <w:t>7、抄收（3名）</w:t>
      </w:r>
    </w:p>
    <w:p w14:paraId="5EB1EA59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学历要求</w:t>
      </w:r>
      <w:r>
        <w:rPr>
          <w:rFonts w:ascii="仿宋" w:eastAsia="仿宋" w:hAnsi="仿宋" w:cs="仿宋" w:hint="eastAsia"/>
          <w:sz w:val="28"/>
          <w:szCs w:val="28"/>
        </w:rPr>
        <w:t>：大学专科及以上学历（田区）；</w:t>
      </w:r>
    </w:p>
    <w:p w14:paraId="777FF629" w14:textId="77777777" w:rsidR="00BF71BF" w:rsidRDefault="00000000">
      <w:pPr>
        <w:spacing w:line="560" w:lineRule="exact"/>
        <w:ind w:firstLineChars="500" w:firstLine="140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高中、中专及以上学历（潘集）。</w:t>
      </w:r>
    </w:p>
    <w:p w14:paraId="7330CC59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年龄要求</w:t>
      </w:r>
      <w:r>
        <w:rPr>
          <w:rFonts w:ascii="仿宋" w:eastAsia="仿宋" w:hAnsi="仿宋" w:cs="仿宋" w:hint="eastAsia"/>
          <w:sz w:val="28"/>
          <w:szCs w:val="28"/>
        </w:rPr>
        <w:t>：45周岁及以下（1981年10月8日及之后出生）。</w:t>
      </w:r>
    </w:p>
    <w:p w14:paraId="58ED48DA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能力要求</w:t>
      </w:r>
      <w:r>
        <w:rPr>
          <w:rFonts w:ascii="仿宋" w:eastAsia="仿宋" w:hAnsi="仿宋" w:cs="仿宋" w:hint="eastAsia"/>
          <w:sz w:val="28"/>
          <w:szCs w:val="28"/>
        </w:rPr>
        <w:t>：善于沟通，服务意识强。</w:t>
      </w:r>
    </w:p>
    <w:p w14:paraId="3721D7AE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技能要求</w:t>
      </w:r>
      <w:r>
        <w:rPr>
          <w:rFonts w:ascii="仿宋" w:eastAsia="仿宋" w:hAnsi="仿宋" w:cs="仿宋" w:hint="eastAsia"/>
          <w:sz w:val="28"/>
          <w:szCs w:val="28"/>
        </w:rPr>
        <w:t>：具备基本的数据记录与计算能力，能够熟练驾驶电动自行车进行户外作业。</w:t>
      </w:r>
    </w:p>
    <w:p w14:paraId="7552899C" w14:textId="77777777" w:rsidR="00BF71BF" w:rsidRDefault="00000000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岗位职责</w:t>
      </w:r>
      <w:r>
        <w:rPr>
          <w:rFonts w:ascii="仿宋" w:eastAsia="仿宋" w:hAnsi="仿宋" w:cs="仿宋" w:hint="eastAsia"/>
          <w:sz w:val="28"/>
          <w:szCs w:val="28"/>
        </w:rPr>
        <w:t>：负责准确抄录水表数据、有效催缴水费、排查处理水表异常，并做好用户解释客户服务等相关工作；完成领导交办的其他专项或临时工作。</w:t>
      </w:r>
    </w:p>
    <w:p w14:paraId="645DBA82" w14:textId="77777777" w:rsidR="00F80B7C" w:rsidRDefault="00F80B7C" w:rsidP="00F80B7C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薪酬待遇</w:t>
      </w:r>
      <w:r>
        <w:rPr>
          <w:rFonts w:ascii="仿宋" w:eastAsia="仿宋" w:hAnsi="仿宋" w:cs="仿宋" w:hint="eastAsia"/>
          <w:sz w:val="28"/>
          <w:szCs w:val="28"/>
        </w:rPr>
        <w:t>：2500-3000元/月，其他待遇按公司规定执行。</w:t>
      </w:r>
    </w:p>
    <w:p w14:paraId="77664A0F" w14:textId="77777777" w:rsidR="00BF71BF" w:rsidRDefault="00000000">
      <w:pPr>
        <w:spacing w:line="576" w:lineRule="exact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工作地：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田家庵区2名、潘集区1名</w:t>
      </w:r>
    </w:p>
    <w:p w14:paraId="2E5020F4" w14:textId="77777777" w:rsidR="00BF71BF" w:rsidRDefault="00BF71BF">
      <w:pPr>
        <w:spacing w:line="20" w:lineRule="exact"/>
        <w:rPr>
          <w:rFonts w:ascii="仿宋_GB2312" w:eastAsia="仿宋_GB2312" w:hAnsi="仿宋_GB2312" w:cs="仿宋_GB2312" w:hint="eastAsia"/>
          <w:sz w:val="28"/>
          <w:szCs w:val="28"/>
        </w:rPr>
      </w:pPr>
    </w:p>
    <w:sectPr w:rsidR="00BF71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68DB6A3-0FE8-4316-8FB1-88C2E86BDFAF}"/>
    <w:embedBold r:id="rId2" w:subsetted="1" w:fontKey="{39086ACD-63F3-4021-8850-578412B3158C}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1BF"/>
    <w:rsid w:val="00A8681A"/>
    <w:rsid w:val="00BF71BF"/>
    <w:rsid w:val="00F435B3"/>
    <w:rsid w:val="00F61A08"/>
    <w:rsid w:val="00F8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D7D21"/>
  <w15:docId w15:val="{C28C1CE8-984D-4DEC-8862-7E339DE5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uiPriority w:val="1"/>
    <w:unhideWhenUsed/>
    <w:qFormat/>
    <w:rPr>
      <w:rFonts w:hint="eastAsia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Hyperlink"/>
    <w:basedOn w:val="a0"/>
    <w:qFormat/>
    <w:rPr>
      <w:color w:val="0000FF"/>
      <w:u w:val="single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1019</Words>
  <Characters>1060</Characters>
  <Application>Microsoft Office Word</Application>
  <DocSecurity>0</DocSecurity>
  <Lines>53</Lines>
  <Paragraphs>67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Lenovo.LAPTOP-1EIE439G</dc:creator>
  <cp:lastModifiedBy>Administrator</cp:lastModifiedBy>
  <cp:revision>4</cp:revision>
  <cp:lastPrinted>2024-10-29T22:57:00Z</cp:lastPrinted>
  <dcterms:created xsi:type="dcterms:W3CDTF">2026-04-30T22:57:00Z</dcterms:created>
  <dcterms:modified xsi:type="dcterms:W3CDTF">2026-10-08T02:23:00Z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418FB39D3140D29F4DE3C66A4278021D_33</vt:lpwstr>
  </property>
  <property fmtid="{D5CDD505-2E9C-101B-9397-08002B2CF9AE}" pid="4" name="KSOTemplateDocerSaveRecord">
    <vt:lpwstr>eyJoZGlkIjoiYThiMmVkOTA0ZjM1YTcxMzRmYTcwZDI3NjE0YTg2NzAiLCJ1c2VySWQiOiIxNjU3NDA1ODM5In0=</vt:lpwstr>
  </property>
</Properties>
</file>