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附件</w:t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10</w:t>
      </w:r>
    </w:p>
    <w:p>
      <w:pP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spacing w:line="640" w:lineRule="exact"/>
        <w:jc w:val="center"/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巴州消防救援支队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年度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政府专职</w:t>
      </w:r>
    </w:p>
    <w:p>
      <w:pPr>
        <w:spacing w:line="64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消防员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招录急需专业目录</w:t>
      </w:r>
    </w:p>
    <w:tbl>
      <w:tblPr>
        <w:tblStyle w:val="4"/>
        <w:tblW w:w="9164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675"/>
        <w:gridCol w:w="798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504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hint="eastAsia" w:ascii="Times New Roman" w:hAnsi="Times New Roman" w:eastAsia="黑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学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历</w:t>
            </w:r>
          </w:p>
        </w:tc>
        <w:tc>
          <w:tcPr>
            <w:tcW w:w="7985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专业及代码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0" w:hRule="exact"/>
          <w:jc w:val="center"/>
        </w:trPr>
        <w:tc>
          <w:tcPr>
            <w:tcW w:w="504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  <w:lang w:val="en-US" w:eastAsia="zh-CN"/>
              </w:rPr>
              <w:t>巴州消防救援支队</w:t>
            </w: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本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科</w:t>
            </w:r>
          </w:p>
        </w:tc>
        <w:tc>
          <w:tcPr>
            <w:tcW w:w="7985" w:type="dxa"/>
            <w:tcBorders>
              <w:tl2br w:val="nil"/>
              <w:tr2bl w:val="nil"/>
            </w:tcBorders>
            <w:vAlign w:val="center"/>
          </w:tcPr>
          <w:p>
            <w:pPr>
              <w:overflowPunct w:val="0"/>
              <w:spacing w:line="32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  <w:t>法学030101K、体育教育040201、运动训练040202K、体能训练040208T、应用气象学070602、机械设计制造及其自动化080202、车辆工程080207、应急装备技术与工程080219T、储能科学与工程080504T、通信工程080703、信息工程080706、土木工程081001、给排水科学与工程081003、建筑电气与智能化081004、化学工程与工艺081301、飞行器制造工程082003、飞行器环境与生命保障工程082005、飞行器控制与信息工程082008T、建筑学082801、消防工程083102K、火灾勘查083107TK、基础医学100101K、临床医学100201K、运动与公共健康100406T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0" w:hRule="exact"/>
          <w:jc w:val="center"/>
        </w:trPr>
        <w:tc>
          <w:tcPr>
            <w:tcW w:w="50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l2br w:val="nil"/>
              <w:tr2bl w:val="nil"/>
            </w:tcBorders>
            <w:vAlign w:val="center"/>
          </w:tcPr>
          <w:p>
            <w:pPr>
              <w:kinsoku w:val="0"/>
              <w:overflowPunct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专</w:t>
            </w:r>
          </w:p>
          <w:p>
            <w:pPr>
              <w:kinsoku w:val="0"/>
              <w:overflowPunct w:val="0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  <w:p>
            <w:pPr>
              <w:kinsoku w:val="0"/>
              <w:overflowPunct w:val="0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科</w:t>
            </w:r>
          </w:p>
        </w:tc>
        <w:tc>
          <w:tcPr>
            <w:tcW w:w="7985" w:type="dxa"/>
            <w:tcBorders>
              <w:tl2br w:val="nil"/>
              <w:tr2bl w:val="nil"/>
            </w:tcBorders>
            <w:vAlign w:val="center"/>
          </w:tcPr>
          <w:p>
            <w:pPr>
              <w:overflowPunct w:val="0"/>
              <w:spacing w:line="32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  <w:t>安全技术与管理420901、化工安全技术420902、应急救援技术420905、消防救援技术420906、建筑消防技术440406、机械设计与制造460101、机械制造及自动化460104、机电一体化技术460301、无人机应用技术460609、汽车制造与试验技术460701、应用化工技术470201、石油化工技术470204、智能工程机械运用技术500203、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</w:rPr>
              <w:t>计算机应用技术510201、现代通信技术510301、卫星通信与导航技术510304、临床医学520101K、视觉传达设计550102、网络新闻与传播560102、体育教育570110K、中文570209、运动训练570303、运动防护570305、体能训练570310。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117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overflowPunct w:val="0"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备注</w:t>
            </w:r>
          </w:p>
        </w:tc>
        <w:tc>
          <w:tcPr>
            <w:tcW w:w="79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overflowPunct w:val="0"/>
              <w:spacing w:line="32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研究生急需专业参照本科专业，原则上为本科专业对应的二级学科专业。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403483"/>
    <w:rsid w:val="12C1666C"/>
    <w:rsid w:val="14403483"/>
    <w:rsid w:val="27EE47B5"/>
    <w:rsid w:val="30ED3CB3"/>
    <w:rsid w:val="36E65E43"/>
    <w:rsid w:val="46B24E42"/>
    <w:rsid w:val="5861587B"/>
    <w:rsid w:val="6C952520"/>
    <w:rsid w:val="72F125E9"/>
    <w:rsid w:val="7FE8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rPr>
      <w:rFonts w:ascii="Times New Roman" w:hAnsi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468</Words>
  <Characters>726</Characters>
  <Lines>0</Lines>
  <Paragraphs>0</Paragraphs>
  <TotalTime>5</TotalTime>
  <ScaleCrop>false</ScaleCrop>
  <LinksUpToDate>false</LinksUpToDate>
  <CharactersWithSpaces>726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2025-06-27T04:58:00Z</dcterms:created>
  <dc:creator>qzuser</dc:creator>
  <cp:lastModifiedBy>马子文</cp:lastModifiedBy>
  <cp:lastPrinted>2026-08-20T10:09:00Z</cp:lastPrinted>
  <dcterms:modified xsi:type="dcterms:W3CDTF">2026-10-23T10:42:12Z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  <property fmtid="{D5CDD505-2E9C-101B-9397-08002B2CF9AE}" pid="3" name="ICV">
    <vt:lpwstr>EE4D64BB8AC340ED9D7DD52948C8382D</vt:lpwstr>
  </property>
  <property fmtid="{D5CDD505-2E9C-101B-9397-08002B2CF9AE}" pid="4" name="KSOTemplateDocerSaveRecord">
    <vt:lpwstr>eyJoZGlkIjoiZDE1NzEzZWM2ZjUwMGI5OTU1ZmM1NjQxOWFmODUyMmIiLCJ1c2VySWQiOiIyODk5MjA2NTcifQ==</vt:lpwstr>
  </property>
</Properties>
</file>