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251F2">
      <w:pPr>
        <w:spacing w:line="540" w:lineRule="exact"/>
        <w:ind w:left="-2" w:leftChars="-246" w:hanging="515" w:hangingChars="161"/>
        <w:rPr>
          <w:rFonts w:hint="eastAsia" w:ascii="黑体" w:hAnsi="华文中宋" w:eastAsia="黑体" w:cs="宋体"/>
          <w:color w:val="auto"/>
          <w:kern w:val="0"/>
          <w:sz w:val="32"/>
          <w:szCs w:val="28"/>
          <w:lang w:eastAsia="zh-CN"/>
        </w:rPr>
      </w:pPr>
      <w:r>
        <w:rPr>
          <w:rFonts w:hint="eastAsia" w:ascii="黑体" w:hAnsi="华文中宋" w:eastAsia="黑体" w:cs="宋体"/>
          <w:color w:val="auto"/>
          <w:kern w:val="0"/>
          <w:sz w:val="32"/>
          <w:szCs w:val="28"/>
        </w:rPr>
        <w:t>附件</w:t>
      </w:r>
      <w:r>
        <w:rPr>
          <w:rFonts w:hint="eastAsia" w:ascii="黑体" w:hAnsi="华文中宋" w:eastAsia="黑体" w:cs="宋体"/>
          <w:color w:val="auto"/>
          <w:kern w:val="0"/>
          <w:sz w:val="32"/>
          <w:szCs w:val="28"/>
          <w:lang w:val="en-US" w:eastAsia="zh-CN"/>
        </w:rPr>
        <w:t>3</w:t>
      </w:r>
    </w:p>
    <w:p w14:paraId="717F5DD6">
      <w:pPr>
        <w:jc w:val="center"/>
        <w:rPr>
          <w:rFonts w:ascii="仿宋_GB2312" w:hAnsi="仿宋_GB2312" w:eastAsia="仿宋_GB2312"/>
          <w:color w:val="auto"/>
          <w:sz w:val="32"/>
        </w:rPr>
      </w:pPr>
      <w:r>
        <w:rPr>
          <w:rFonts w:hint="eastAsia" w:ascii="方正小标宋简体" w:eastAsia="方正小标宋简体"/>
          <w:color w:val="auto"/>
          <w:sz w:val="36"/>
        </w:rPr>
        <w:t>信宜市高校毕业生（失业青年）就业见习协议</w:t>
      </w:r>
    </w:p>
    <w:p w14:paraId="38A324ED">
      <w:pPr>
        <w:jc w:val="center"/>
        <w:rPr>
          <w:rFonts w:ascii="仿宋_GB2312" w:hAnsi="仿宋_GB2312" w:eastAsia="仿宋_GB2312"/>
          <w:color w:val="auto"/>
          <w:sz w:val="32"/>
        </w:rPr>
      </w:pPr>
      <w:r>
        <w:rPr>
          <w:rFonts w:hint="eastAsia" w:ascii="仿宋_GB2312" w:hAnsi="仿宋_GB2312" w:eastAsia="仿宋_GB2312"/>
          <w:color w:val="auto"/>
          <w:sz w:val="32"/>
        </w:rPr>
        <w:t>（范本）</w:t>
      </w:r>
    </w:p>
    <w:p w14:paraId="0B4DD29F">
      <w:pPr>
        <w:jc w:val="center"/>
        <w:rPr>
          <w:rFonts w:ascii="仿宋_GB2312" w:hAnsi="仿宋_GB2312" w:eastAsia="仿宋_GB2312"/>
          <w:color w:val="auto"/>
          <w:sz w:val="32"/>
        </w:rPr>
      </w:pPr>
    </w:p>
    <w:p w14:paraId="77CDF592">
      <w:pPr>
        <w:jc w:val="left"/>
        <w:rPr>
          <w:rFonts w:ascii="仿宋_GB2312" w:hAnsi="仿宋_GB2312" w:eastAsia="仿宋_GB2312"/>
          <w:color w:val="auto"/>
          <w:sz w:val="32"/>
        </w:rPr>
      </w:pPr>
      <w:r>
        <w:rPr>
          <w:rFonts w:hint="eastAsia" w:ascii="仿宋_GB2312" w:hAnsi="仿宋_GB2312" w:eastAsia="仿宋_GB2312"/>
          <w:color w:val="auto"/>
          <w:sz w:val="32"/>
        </w:rPr>
        <w:t>甲方（见习单位）：</w:t>
      </w:r>
      <w:r>
        <w:rPr>
          <w:rFonts w:hint="eastAsia" w:ascii="仿宋_GB2312" w:hAnsi="仿宋_GB2312" w:eastAsia="仿宋_GB2312"/>
          <w:color w:val="auto"/>
          <w:sz w:val="32"/>
          <w:u w:val="single"/>
        </w:rPr>
        <w:t xml:space="preserve">                              </w:t>
      </w:r>
    </w:p>
    <w:p w14:paraId="0DDF1150">
      <w:pPr>
        <w:jc w:val="left"/>
        <w:rPr>
          <w:rFonts w:ascii="仿宋_GB2312" w:hAnsi="仿宋_GB2312" w:eastAsia="仿宋_GB2312"/>
          <w:color w:val="auto"/>
          <w:sz w:val="32"/>
        </w:rPr>
      </w:pPr>
      <w:r>
        <w:rPr>
          <w:rFonts w:hint="eastAsia" w:ascii="仿宋_GB2312" w:hAnsi="仿宋_GB2312" w:eastAsia="仿宋_GB2312"/>
          <w:color w:val="auto"/>
          <w:sz w:val="32"/>
        </w:rPr>
        <w:t>乙方（见习毕业生）：</w:t>
      </w:r>
      <w:r>
        <w:rPr>
          <w:rFonts w:hint="eastAsia" w:ascii="仿宋_GB2312" w:hAnsi="仿宋_GB2312" w:eastAsia="仿宋_GB2312"/>
          <w:color w:val="auto"/>
          <w:sz w:val="32"/>
          <w:u w:val="single"/>
        </w:rPr>
        <w:t xml:space="preserve">                            </w:t>
      </w:r>
    </w:p>
    <w:p w14:paraId="65DC1A10">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为保障高校毕业生就业见习活动的顺利实施</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规范双方的权利和义务</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根据国家和省有关高校毕业生就业见习政策规定</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甲方作为广东省高校毕业生就业见习单位接纳乙方进行就业见习</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甲乙双方在平等自愿</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协商一致的基础上</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就见习有关事宜达成如下协议</w:t>
      </w:r>
      <w:r>
        <w:rPr>
          <w:rFonts w:hint="eastAsia" w:ascii="仿宋_GB2312" w:hAnsi="仿宋_GB2312" w:eastAsia="仿宋_GB2312"/>
          <w:color w:val="auto"/>
          <w:sz w:val="32"/>
          <w:lang w:eastAsia="zh-CN"/>
        </w:rPr>
        <w:t>：</w:t>
      </w:r>
    </w:p>
    <w:p w14:paraId="7A15993F">
      <w:pPr>
        <w:numPr>
          <w:ilvl w:val="0"/>
          <w:numId w:val="1"/>
        </w:num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见习岗位和见习期限</w:t>
      </w:r>
    </w:p>
    <w:p w14:paraId="14B24DD6">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甲方同意接收乙方为见习人员，见习岗位为</w:t>
      </w:r>
      <w:r>
        <w:rPr>
          <w:rFonts w:hint="eastAsia" w:ascii="仿宋_GB2312" w:hAnsi="仿宋_GB2312" w:eastAsia="仿宋_GB2312"/>
          <w:color w:val="auto"/>
          <w:sz w:val="32"/>
          <w:u w:val="single"/>
        </w:rPr>
        <w:t xml:space="preserve">         </w:t>
      </w:r>
      <w:r>
        <w:rPr>
          <w:rFonts w:hint="eastAsia" w:ascii="仿宋_GB2312" w:hAnsi="仿宋_GB2312" w:eastAsia="仿宋_GB2312"/>
          <w:color w:val="auto"/>
          <w:sz w:val="32"/>
        </w:rPr>
        <w:t>，见习期限为</w:t>
      </w:r>
      <w:r>
        <w:rPr>
          <w:rFonts w:hint="eastAsia" w:ascii="仿宋_GB2312" w:hAnsi="仿宋_GB2312" w:eastAsia="仿宋_GB2312"/>
          <w:color w:val="auto"/>
          <w:sz w:val="32"/>
          <w:u w:val="single"/>
        </w:rPr>
        <w:t xml:space="preserve">   </w:t>
      </w:r>
      <w:r>
        <w:rPr>
          <w:rFonts w:hint="eastAsia" w:ascii="仿宋_GB2312" w:hAnsi="仿宋_GB2312" w:eastAsia="仿宋_GB2312"/>
          <w:color w:val="auto"/>
          <w:sz w:val="32"/>
        </w:rPr>
        <w:t>个月，自</w:t>
      </w:r>
      <w:r>
        <w:rPr>
          <w:rFonts w:hint="eastAsia" w:ascii="仿宋_GB2312" w:hAnsi="仿宋_GB2312" w:eastAsia="仿宋_GB2312"/>
          <w:color w:val="auto"/>
          <w:sz w:val="32"/>
          <w:u w:val="single"/>
        </w:rPr>
        <w:t xml:space="preserve">      </w:t>
      </w:r>
      <w:r>
        <w:rPr>
          <w:rFonts w:hint="eastAsia" w:ascii="仿宋_GB2312" w:hAnsi="仿宋_GB2312" w:eastAsia="仿宋_GB2312"/>
          <w:color w:val="auto"/>
          <w:sz w:val="32"/>
        </w:rPr>
        <w:t>年</w:t>
      </w:r>
      <w:r>
        <w:rPr>
          <w:rFonts w:hint="eastAsia" w:ascii="仿宋_GB2312" w:hAnsi="仿宋_GB2312" w:eastAsia="仿宋_GB2312"/>
          <w:color w:val="auto"/>
          <w:sz w:val="32"/>
          <w:u w:val="single"/>
        </w:rPr>
        <w:t xml:space="preserve">    </w:t>
      </w:r>
      <w:r>
        <w:rPr>
          <w:rFonts w:hint="eastAsia" w:ascii="仿宋_GB2312" w:hAnsi="仿宋_GB2312" w:eastAsia="仿宋_GB2312"/>
          <w:color w:val="auto"/>
          <w:sz w:val="32"/>
        </w:rPr>
        <w:t>月</w:t>
      </w:r>
      <w:r>
        <w:rPr>
          <w:rFonts w:hint="eastAsia" w:ascii="仿宋_GB2312" w:hAnsi="仿宋_GB2312" w:eastAsia="仿宋_GB2312"/>
          <w:color w:val="auto"/>
          <w:sz w:val="32"/>
          <w:u w:val="single"/>
        </w:rPr>
        <w:t xml:space="preserve">    </w:t>
      </w:r>
      <w:r>
        <w:rPr>
          <w:rFonts w:hint="eastAsia" w:ascii="仿宋_GB2312" w:hAnsi="仿宋_GB2312" w:eastAsia="仿宋_GB2312"/>
          <w:color w:val="auto"/>
          <w:sz w:val="32"/>
        </w:rPr>
        <w:t>日至</w:t>
      </w:r>
      <w:r>
        <w:rPr>
          <w:rFonts w:hint="eastAsia" w:ascii="仿宋_GB2312" w:hAnsi="仿宋_GB2312" w:eastAsia="仿宋_GB2312"/>
          <w:color w:val="auto"/>
          <w:sz w:val="32"/>
          <w:u w:val="single"/>
        </w:rPr>
        <w:t xml:space="preserve">      </w:t>
      </w:r>
      <w:r>
        <w:rPr>
          <w:rFonts w:hint="eastAsia" w:ascii="仿宋_GB2312" w:hAnsi="仿宋_GB2312" w:eastAsia="仿宋_GB2312"/>
          <w:color w:val="auto"/>
          <w:sz w:val="32"/>
        </w:rPr>
        <w:t>年</w:t>
      </w:r>
    </w:p>
    <w:p w14:paraId="2D40141C">
      <w:pPr>
        <w:jc w:val="left"/>
        <w:rPr>
          <w:rFonts w:ascii="仿宋_GB2312" w:hAnsi="仿宋_GB2312" w:eastAsia="仿宋_GB2312"/>
          <w:color w:val="auto"/>
          <w:sz w:val="32"/>
          <w:u w:val="single"/>
        </w:rPr>
      </w:pPr>
      <w:r>
        <w:rPr>
          <w:rFonts w:hint="eastAsia" w:ascii="仿宋_GB2312" w:hAnsi="仿宋_GB2312" w:eastAsia="仿宋_GB2312"/>
          <w:color w:val="auto"/>
          <w:sz w:val="32"/>
          <w:u w:val="single"/>
        </w:rPr>
        <w:t xml:space="preserve">     </w:t>
      </w:r>
      <w:r>
        <w:rPr>
          <w:rFonts w:hint="eastAsia" w:ascii="仿宋_GB2312" w:hAnsi="仿宋_GB2312" w:eastAsia="仿宋_GB2312"/>
          <w:color w:val="auto"/>
          <w:sz w:val="32"/>
        </w:rPr>
        <w:t>月</w:t>
      </w:r>
      <w:r>
        <w:rPr>
          <w:rFonts w:hint="eastAsia" w:ascii="仿宋_GB2312" w:hAnsi="仿宋_GB2312" w:eastAsia="仿宋_GB2312"/>
          <w:color w:val="auto"/>
          <w:sz w:val="32"/>
          <w:u w:val="single"/>
        </w:rPr>
        <w:t xml:space="preserve">    </w:t>
      </w:r>
      <w:r>
        <w:rPr>
          <w:rFonts w:hint="eastAsia" w:ascii="仿宋_GB2312" w:hAnsi="仿宋_GB2312" w:eastAsia="仿宋_GB2312"/>
          <w:color w:val="auto"/>
          <w:sz w:val="32"/>
        </w:rPr>
        <w:t>日。</w:t>
      </w:r>
    </w:p>
    <w:p w14:paraId="72DD7FC4">
      <w:pPr>
        <w:numPr>
          <w:ilvl w:val="0"/>
          <w:numId w:val="1"/>
        </w:num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见习生活补贴</w:t>
      </w:r>
    </w:p>
    <w:p w14:paraId="61F56A8C">
      <w:pPr>
        <w:jc w:val="left"/>
        <w:rPr>
          <w:rFonts w:ascii="仿宋_GB2312" w:hAnsi="仿宋_GB2312" w:eastAsia="仿宋_GB2312"/>
          <w:color w:val="auto"/>
          <w:sz w:val="32"/>
        </w:rPr>
      </w:pPr>
      <w:r>
        <w:rPr>
          <w:rFonts w:hint="eastAsia" w:ascii="仿宋_GB2312" w:hAnsi="仿宋_GB2312" w:eastAsia="仿宋_GB2312"/>
          <w:color w:val="auto"/>
          <w:sz w:val="32"/>
        </w:rPr>
        <w:t xml:space="preserve">    见习期间</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发给乙方的生活补贴为</w:t>
      </w:r>
      <w:r>
        <w:rPr>
          <w:rFonts w:hint="eastAsia" w:ascii="仿宋_GB2312" w:hAnsi="仿宋_GB2312" w:eastAsia="仿宋_GB2312"/>
          <w:color w:val="auto"/>
          <w:sz w:val="32"/>
          <w:u w:val="single"/>
        </w:rPr>
        <w:t xml:space="preserve">     </w:t>
      </w:r>
      <w:r>
        <w:rPr>
          <w:rFonts w:hint="eastAsia" w:ascii="仿宋_GB2312" w:hAnsi="仿宋_GB2312" w:eastAsia="仿宋_GB2312"/>
          <w:color w:val="auto"/>
          <w:sz w:val="32"/>
        </w:rPr>
        <w:t>元/月</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由甲方按月及时足额发放。</w:t>
      </w:r>
    </w:p>
    <w:p w14:paraId="55855822">
      <w:pPr>
        <w:numPr>
          <w:ilvl w:val="0"/>
          <w:numId w:val="1"/>
        </w:num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双方的权利及义务</w:t>
      </w:r>
    </w:p>
    <w:p w14:paraId="2B780A4A">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（一）甲方的权利</w:t>
      </w:r>
    </w:p>
    <w:p w14:paraId="223ED2DB">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1、按照适才适岗的原则，合理确定乙方的见习岗位；</w:t>
      </w:r>
    </w:p>
    <w:p w14:paraId="258F727B">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2、按见习岗位职责要求，检查督促乙方完成见习工作任务；</w:t>
      </w:r>
    </w:p>
    <w:p w14:paraId="23FB82EE">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3、根据工作需要，在征得乙方意见后调整变动乙方的见习岗位；</w:t>
      </w:r>
    </w:p>
    <w:p w14:paraId="26712EE0">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4、见习期满后，对乙方进行考核，在《广东省高校毕业生就业见习鉴定表》上加注意见。</w:t>
      </w:r>
    </w:p>
    <w:p w14:paraId="1D3B0E33">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5、因法定事由，经法定程序，有权提前终止见习协议。</w:t>
      </w:r>
    </w:p>
    <w:p w14:paraId="4B440A2A">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（二）甲方的义务</w:t>
      </w:r>
    </w:p>
    <w:p w14:paraId="783036EB">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1、保护乙方的合法权益；</w:t>
      </w:r>
    </w:p>
    <w:p w14:paraId="47FAE9DC">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2、制定见习方案</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确定指导老师</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在就业见习期间为乙方提供良好的学习、工作、生活条件</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通过就业见习培训切实提高乙方的职业技能；</w:t>
      </w:r>
    </w:p>
    <w:p w14:paraId="0762C24F">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3、按照国家和省有关高校毕业生就业见习政策规定，按月及时足额发放乙方生活补贴和劳动保护用品以及为乙方办理人身意外伤害保险；</w:t>
      </w:r>
    </w:p>
    <w:p w14:paraId="4835E8BA">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4、乙方见习合格后</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协助安排</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推荐就业。</w:t>
      </w:r>
    </w:p>
    <w:p w14:paraId="3C64358A">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（三）乙方的权利</w:t>
      </w:r>
    </w:p>
    <w:p w14:paraId="0A833F7B">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1、根据本身专业特长，获得相应见习岗位及履行岗位职责所应有的工作条件和权力；</w:t>
      </w:r>
    </w:p>
    <w:p w14:paraId="29635328">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2、按照国家及省有关高校毕业生就业见习政策规定，获得见习生活补贴及相关保险、福利待遇；</w:t>
      </w:r>
    </w:p>
    <w:p w14:paraId="2A9E701D">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3、获得《广东省高校毕业生就业见习鉴定表》</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作为用人单位聘</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录</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用人员的重要依据；</w:t>
      </w:r>
    </w:p>
    <w:p w14:paraId="0475C9C2">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4、因法定事由，经法定程序，有权提前结束就业见习。</w:t>
      </w:r>
    </w:p>
    <w:p w14:paraId="474C19F8">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（四）乙方的义务</w:t>
      </w:r>
    </w:p>
    <w:p w14:paraId="042E6DB1">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1、自觉遵守宪法、法律及法规政策规定，遵守甲方规章制度，接受甲方日常工作管理和指导；</w:t>
      </w:r>
    </w:p>
    <w:p w14:paraId="17ED7CD5">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2、按照见习岗位职责要求，认真履行岗位职责，严格遵守甲方的生产操作规程；</w:t>
      </w:r>
    </w:p>
    <w:p w14:paraId="7EC8A32C">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3、保守国家秘密及甲方的商业、技术秘密。</w:t>
      </w:r>
    </w:p>
    <w:p w14:paraId="1016DA32">
      <w:pPr>
        <w:numPr>
          <w:ilvl w:val="0"/>
          <w:numId w:val="1"/>
        </w:num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协议的终止</w:t>
      </w:r>
    </w:p>
    <w:p w14:paraId="0C431390">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（一）见习期间乙方有下列情形之一的，甲方可单方终止见习协议：</w:t>
      </w:r>
    </w:p>
    <w:p w14:paraId="55605CF9">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1、无故旷工连续3天或累计旷工5天以上的;</w:t>
      </w:r>
    </w:p>
    <w:p w14:paraId="5F19BB0C">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2、严重违反甲方有关规章制度</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不遵守见习纪律且教育无效的；</w:t>
      </w:r>
    </w:p>
    <w:p w14:paraId="3E6AA187">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3、因故意或者过失造成甲方严重损失的。</w:t>
      </w:r>
    </w:p>
    <w:p w14:paraId="6A247A86">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甲方单方终止见习协议，应书面通知乙方。</w:t>
      </w:r>
    </w:p>
    <w:p w14:paraId="0C936744">
      <w:pPr>
        <w:numPr>
          <w:ilvl w:val="0"/>
          <w:numId w:val="2"/>
        </w:num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见习期间有下列情形之一的，乙方可以终止见习协议：</w:t>
      </w:r>
    </w:p>
    <w:p w14:paraId="0062446A">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1、自愿放弃就业见习的；</w:t>
      </w:r>
    </w:p>
    <w:p w14:paraId="0C7BE868">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2、在其他单位就业或考入高等院校的；</w:t>
      </w:r>
    </w:p>
    <w:p w14:paraId="2A738E18">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3、甲方违反有关法律和规章制度</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对乙方造成严重损害的；</w:t>
      </w:r>
    </w:p>
    <w:p w14:paraId="74FF5470">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4、具有其他无法继续见习情形的。</w:t>
      </w:r>
    </w:p>
    <w:p w14:paraId="7FE335EA">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具有上述1、2、4情形之一的，应提前7日书面告知甲方。</w:t>
      </w:r>
    </w:p>
    <w:p w14:paraId="5EDA9CC9">
      <w:pPr>
        <w:numPr>
          <w:ilvl w:val="0"/>
          <w:numId w:val="1"/>
        </w:num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其他未尽事宜</w:t>
      </w:r>
    </w:p>
    <w:p w14:paraId="7081080A">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本协议未尽事宜由甲乙双方协商解决。</w:t>
      </w:r>
    </w:p>
    <w:p w14:paraId="54C947BC">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本协议</w:t>
      </w:r>
      <w:r>
        <w:rPr>
          <w:rFonts w:hint="eastAsia" w:ascii="仿宋_GB2312" w:hAnsi="仿宋_GB2312" w:eastAsia="仿宋_GB2312"/>
          <w:color w:val="auto"/>
          <w:sz w:val="32"/>
          <w:lang w:eastAsia="zh-CN"/>
        </w:rPr>
        <w:t>一式两份，甲乙双方</w:t>
      </w:r>
      <w:r>
        <w:rPr>
          <w:rFonts w:hint="eastAsia" w:ascii="仿宋_GB2312" w:hAnsi="仿宋_GB2312" w:eastAsia="仿宋_GB2312"/>
          <w:color w:val="auto"/>
          <w:sz w:val="32"/>
        </w:rPr>
        <w:t>各执一份。</w:t>
      </w:r>
      <w:bookmarkStart w:id="0" w:name="_GoBack"/>
      <w:bookmarkEnd w:id="0"/>
    </w:p>
    <w:p w14:paraId="5FAEEF2A">
      <w:pPr>
        <w:ind w:firstLine="640" w:firstLineChars="200"/>
        <w:jc w:val="left"/>
        <w:rPr>
          <w:rFonts w:ascii="仿宋_GB2312" w:hAnsi="仿宋_GB2312" w:eastAsia="仿宋_GB2312"/>
          <w:color w:val="auto"/>
          <w:sz w:val="32"/>
        </w:rPr>
      </w:pPr>
    </w:p>
    <w:p w14:paraId="4796DE6C">
      <w:pPr>
        <w:ind w:firstLine="640" w:firstLineChars="200"/>
        <w:jc w:val="left"/>
        <w:rPr>
          <w:rFonts w:ascii="仿宋_GB2312" w:hAnsi="仿宋_GB2312" w:eastAsia="仿宋_GB2312"/>
          <w:color w:val="auto"/>
          <w:sz w:val="32"/>
        </w:rPr>
      </w:pPr>
    </w:p>
    <w:p w14:paraId="406C9E78">
      <w:pPr>
        <w:ind w:firstLine="640" w:firstLineChars="200"/>
        <w:jc w:val="left"/>
        <w:rPr>
          <w:rFonts w:ascii="仿宋_GB2312" w:hAnsi="仿宋_GB2312" w:eastAsia="仿宋_GB2312"/>
          <w:color w:val="auto"/>
          <w:sz w:val="32"/>
        </w:rPr>
      </w:pPr>
    </w:p>
    <w:p w14:paraId="65AEBD02">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甲方（签章）：                 乙方（签名）：</w:t>
      </w:r>
    </w:p>
    <w:p w14:paraId="654D1054">
      <w:pPr>
        <w:ind w:firstLine="640" w:firstLineChars="200"/>
        <w:jc w:val="left"/>
        <w:rPr>
          <w:rFonts w:ascii="仿宋_GB2312" w:hAnsi="仿宋_GB2312" w:eastAsia="仿宋_GB2312"/>
          <w:color w:val="auto"/>
          <w:sz w:val="32"/>
        </w:rPr>
      </w:pPr>
      <w:r>
        <w:rPr>
          <w:rFonts w:hint="eastAsia" w:ascii="仿宋_GB2312" w:hAnsi="仿宋_GB2312" w:eastAsia="仿宋_GB2312"/>
          <w:color w:val="auto"/>
          <w:sz w:val="32"/>
        </w:rPr>
        <w:t>年   月   日                  年   月   日</w:t>
      </w:r>
    </w:p>
    <w:p w14:paraId="531F2935">
      <w:pPr>
        <w:rPr>
          <w:rFonts w:eastAsia="仿宋_GB2312"/>
          <w:color w:val="auto"/>
          <w:sz w:val="24"/>
        </w:rPr>
      </w:pPr>
    </w:p>
    <w:p w14:paraId="1A46767C">
      <w:pPr>
        <w:rPr>
          <w:color w:val="auto"/>
        </w:rPr>
      </w:pPr>
    </w:p>
    <w:p w14:paraId="38559FE6">
      <w:pPr>
        <w:rPr>
          <w:color w:val="auto"/>
        </w:rPr>
      </w:pPr>
    </w:p>
    <w:p w14:paraId="34BAE4EC">
      <w:pPr>
        <w:rPr>
          <w:color w:val="auto"/>
        </w:rPr>
      </w:pPr>
    </w:p>
    <w:p w14:paraId="7A59E1A3">
      <w:pPr>
        <w:rPr>
          <w:color w:val="auto"/>
        </w:rPr>
      </w:pPr>
    </w:p>
    <w:p w14:paraId="446B7868">
      <w:pPr>
        <w:rPr>
          <w:color w:val="auto"/>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2010601030101010101"/>
    <w:charset w:val="86"/>
    <w:family w:val="script"/>
    <w:pitch w:val="default"/>
    <w:sig w:usb0="00000000" w:usb1="00000000" w:usb2="00000000" w:usb3="00000000" w:csb0="00040000" w:csb1="00000000"/>
  </w:font>
  <w:font w:name="Arial Unicode MS">
    <w:panose1 w:val="020B0604020202020204"/>
    <w:charset w:val="86"/>
    <w:family w:val="auto"/>
    <w:pitch w:val="default"/>
    <w:sig w:usb0="F7FFAEFF" w:usb1="F9DFFFFF" w:usb2="0000007F" w:usb3="00000000" w:csb0="203F01FF" w:csb1="D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4221713"/>
    </w:sdtPr>
    <w:sdtContent>
      <w:p w14:paraId="59841CEE">
        <w:pPr>
          <w:pStyle w:val="3"/>
          <w:jc w:val="center"/>
        </w:pPr>
        <w:r>
          <w:fldChar w:fldCharType="begin"/>
        </w:r>
        <w:r>
          <w:instrText xml:space="preserve"> PAGE   \* MERGEFORMAT </w:instrText>
        </w:r>
        <w:r>
          <w:fldChar w:fldCharType="separate"/>
        </w:r>
        <w:r>
          <w:rPr>
            <w:lang w:val="zh-CN"/>
          </w:rPr>
          <w:t>4</w:t>
        </w:r>
        <w:r>
          <w:rPr>
            <w:lang w:val="zh-CN"/>
          </w:rPr>
          <w:fldChar w:fldCharType="end"/>
        </w:r>
      </w:p>
    </w:sdtContent>
  </w:sdt>
  <w:p w14:paraId="7A973A56">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D0EBE">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singleLevel"/>
    <w:tmpl w:val="00000006"/>
    <w:lvl w:ilvl="0" w:tentative="0">
      <w:start w:val="1"/>
      <w:numFmt w:val="chineseCounting"/>
      <w:suff w:val="nothing"/>
      <w:lvlText w:val="%1、"/>
      <w:lvlJc w:val="left"/>
    </w:lvl>
  </w:abstractNum>
  <w:abstractNum w:abstractNumId="1">
    <w:nsid w:val="00000009"/>
    <w:multiLevelType w:val="singleLevel"/>
    <w:tmpl w:val="00000009"/>
    <w:lvl w:ilvl="0" w:tentative="0">
      <w:start w:val="2"/>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4NTJhMmNkMmQ4ZDQzMzIzMDQ0ZWU5MjUxZTZmYTgifQ=="/>
    <w:docVar w:name="KSO_WPS_MARK_KEY" w:val="78be8aa8-ca01-4dab-9890-cf09b19205d9"/>
  </w:docVars>
  <w:rsids>
    <w:rsidRoot w:val="6B30427B"/>
    <w:rsid w:val="000F2992"/>
    <w:rsid w:val="00192C51"/>
    <w:rsid w:val="001B0815"/>
    <w:rsid w:val="001B20CD"/>
    <w:rsid w:val="00232645"/>
    <w:rsid w:val="00261F3D"/>
    <w:rsid w:val="002A08F6"/>
    <w:rsid w:val="00334789"/>
    <w:rsid w:val="003458AA"/>
    <w:rsid w:val="00370BA4"/>
    <w:rsid w:val="00437628"/>
    <w:rsid w:val="00456410"/>
    <w:rsid w:val="00470136"/>
    <w:rsid w:val="004D208B"/>
    <w:rsid w:val="0058478B"/>
    <w:rsid w:val="006970F2"/>
    <w:rsid w:val="007A443B"/>
    <w:rsid w:val="007C6F0E"/>
    <w:rsid w:val="00806B39"/>
    <w:rsid w:val="00835174"/>
    <w:rsid w:val="00872D79"/>
    <w:rsid w:val="00881CB6"/>
    <w:rsid w:val="00A22CC9"/>
    <w:rsid w:val="00A4555A"/>
    <w:rsid w:val="00A72588"/>
    <w:rsid w:val="00A937E7"/>
    <w:rsid w:val="00B20EB5"/>
    <w:rsid w:val="00B52173"/>
    <w:rsid w:val="00B87700"/>
    <w:rsid w:val="00BE73C7"/>
    <w:rsid w:val="00C606DF"/>
    <w:rsid w:val="00D93A85"/>
    <w:rsid w:val="00E0296B"/>
    <w:rsid w:val="00E93B7E"/>
    <w:rsid w:val="017A53E0"/>
    <w:rsid w:val="01C47919"/>
    <w:rsid w:val="02183C79"/>
    <w:rsid w:val="02B250DA"/>
    <w:rsid w:val="05774B10"/>
    <w:rsid w:val="05DE61E6"/>
    <w:rsid w:val="060C71BF"/>
    <w:rsid w:val="080A4A76"/>
    <w:rsid w:val="08907C6B"/>
    <w:rsid w:val="08BC53EE"/>
    <w:rsid w:val="093046DF"/>
    <w:rsid w:val="0960109F"/>
    <w:rsid w:val="0B143A4A"/>
    <w:rsid w:val="0B317B1C"/>
    <w:rsid w:val="0C2D0485"/>
    <w:rsid w:val="0DAC5DBB"/>
    <w:rsid w:val="0F242255"/>
    <w:rsid w:val="0F2D1950"/>
    <w:rsid w:val="10480E2B"/>
    <w:rsid w:val="10BB7620"/>
    <w:rsid w:val="147A17CF"/>
    <w:rsid w:val="14FB4049"/>
    <w:rsid w:val="15611CE9"/>
    <w:rsid w:val="15AD6E5E"/>
    <w:rsid w:val="15B564F9"/>
    <w:rsid w:val="16805824"/>
    <w:rsid w:val="17002E1C"/>
    <w:rsid w:val="177A4E87"/>
    <w:rsid w:val="178F59F6"/>
    <w:rsid w:val="17D21F54"/>
    <w:rsid w:val="185666F1"/>
    <w:rsid w:val="1991387D"/>
    <w:rsid w:val="19CC487B"/>
    <w:rsid w:val="19DF6BA7"/>
    <w:rsid w:val="1AA66FBB"/>
    <w:rsid w:val="1B2C7ABC"/>
    <w:rsid w:val="1C0A396B"/>
    <w:rsid w:val="1CD00E5B"/>
    <w:rsid w:val="1CFE57D5"/>
    <w:rsid w:val="1CFF6D16"/>
    <w:rsid w:val="1E7079B7"/>
    <w:rsid w:val="1EAC5B8B"/>
    <w:rsid w:val="1EE31B89"/>
    <w:rsid w:val="20B85770"/>
    <w:rsid w:val="20D07F38"/>
    <w:rsid w:val="21063E96"/>
    <w:rsid w:val="214C004F"/>
    <w:rsid w:val="22730DF8"/>
    <w:rsid w:val="22743D02"/>
    <w:rsid w:val="22CA1B74"/>
    <w:rsid w:val="22E63EDA"/>
    <w:rsid w:val="23EB2340"/>
    <w:rsid w:val="240E531A"/>
    <w:rsid w:val="2429035C"/>
    <w:rsid w:val="24514822"/>
    <w:rsid w:val="265F6C6A"/>
    <w:rsid w:val="27766813"/>
    <w:rsid w:val="27E45D5D"/>
    <w:rsid w:val="28302479"/>
    <w:rsid w:val="2B793DB9"/>
    <w:rsid w:val="2C6304CD"/>
    <w:rsid w:val="2C6C7C25"/>
    <w:rsid w:val="2CAD5E46"/>
    <w:rsid w:val="2E2463C2"/>
    <w:rsid w:val="2E38525A"/>
    <w:rsid w:val="2EBC3F54"/>
    <w:rsid w:val="2EF57676"/>
    <w:rsid w:val="2F743121"/>
    <w:rsid w:val="2F745424"/>
    <w:rsid w:val="2F9A26DB"/>
    <w:rsid w:val="2FA523BB"/>
    <w:rsid w:val="2FA85EA9"/>
    <w:rsid w:val="306C6942"/>
    <w:rsid w:val="30AA0F06"/>
    <w:rsid w:val="31E76AD4"/>
    <w:rsid w:val="335C57D6"/>
    <w:rsid w:val="336456CD"/>
    <w:rsid w:val="339B5FEF"/>
    <w:rsid w:val="34AB3F0D"/>
    <w:rsid w:val="34F12F90"/>
    <w:rsid w:val="355359F9"/>
    <w:rsid w:val="355F439E"/>
    <w:rsid w:val="3634762B"/>
    <w:rsid w:val="375D66BB"/>
    <w:rsid w:val="37CB5D1A"/>
    <w:rsid w:val="39047A0B"/>
    <w:rsid w:val="3A933DB2"/>
    <w:rsid w:val="3C1E148B"/>
    <w:rsid w:val="3CCB3966"/>
    <w:rsid w:val="3E702604"/>
    <w:rsid w:val="3EAE0459"/>
    <w:rsid w:val="3F3044EF"/>
    <w:rsid w:val="3FC8728F"/>
    <w:rsid w:val="402C407C"/>
    <w:rsid w:val="421F4D29"/>
    <w:rsid w:val="42C81E99"/>
    <w:rsid w:val="42E91924"/>
    <w:rsid w:val="42F70271"/>
    <w:rsid w:val="44022723"/>
    <w:rsid w:val="446F7A2D"/>
    <w:rsid w:val="4476700E"/>
    <w:rsid w:val="44B96AB4"/>
    <w:rsid w:val="45956FDD"/>
    <w:rsid w:val="465810C1"/>
    <w:rsid w:val="469D29B7"/>
    <w:rsid w:val="46EA7D8F"/>
    <w:rsid w:val="47044DA5"/>
    <w:rsid w:val="47217705"/>
    <w:rsid w:val="475549B1"/>
    <w:rsid w:val="480162F6"/>
    <w:rsid w:val="482A12F4"/>
    <w:rsid w:val="492B0090"/>
    <w:rsid w:val="4A1022B2"/>
    <w:rsid w:val="4B106B52"/>
    <w:rsid w:val="4BA80C42"/>
    <w:rsid w:val="4BF81590"/>
    <w:rsid w:val="4C564D55"/>
    <w:rsid w:val="4CC35392"/>
    <w:rsid w:val="4D052801"/>
    <w:rsid w:val="4E991040"/>
    <w:rsid w:val="4E9A3978"/>
    <w:rsid w:val="4F815A58"/>
    <w:rsid w:val="501860FD"/>
    <w:rsid w:val="5077108F"/>
    <w:rsid w:val="513C5B6A"/>
    <w:rsid w:val="524F15CA"/>
    <w:rsid w:val="52C76758"/>
    <w:rsid w:val="52E87329"/>
    <w:rsid w:val="52F1442F"/>
    <w:rsid w:val="543A69E1"/>
    <w:rsid w:val="548D4167"/>
    <w:rsid w:val="54A61B5B"/>
    <w:rsid w:val="564226ED"/>
    <w:rsid w:val="56AD4B11"/>
    <w:rsid w:val="57004BF9"/>
    <w:rsid w:val="57A001D2"/>
    <w:rsid w:val="587F24DD"/>
    <w:rsid w:val="595C1FE6"/>
    <w:rsid w:val="59856314"/>
    <w:rsid w:val="59EC61A0"/>
    <w:rsid w:val="5A5359CF"/>
    <w:rsid w:val="5AC27BA3"/>
    <w:rsid w:val="5C757E7F"/>
    <w:rsid w:val="5C7F3F4B"/>
    <w:rsid w:val="5CA40764"/>
    <w:rsid w:val="5CF07506"/>
    <w:rsid w:val="5E0A0A9B"/>
    <w:rsid w:val="60395667"/>
    <w:rsid w:val="617E77D6"/>
    <w:rsid w:val="61D7305D"/>
    <w:rsid w:val="61DB7349"/>
    <w:rsid w:val="63CD46A6"/>
    <w:rsid w:val="63ED4BE3"/>
    <w:rsid w:val="64CD1391"/>
    <w:rsid w:val="667A335D"/>
    <w:rsid w:val="66B5736C"/>
    <w:rsid w:val="678B478E"/>
    <w:rsid w:val="67D619EE"/>
    <w:rsid w:val="68E819D9"/>
    <w:rsid w:val="695E27E8"/>
    <w:rsid w:val="6B30427B"/>
    <w:rsid w:val="6B3F7ED6"/>
    <w:rsid w:val="6C8334CA"/>
    <w:rsid w:val="6D7F0125"/>
    <w:rsid w:val="6DA305C4"/>
    <w:rsid w:val="6E3733AE"/>
    <w:rsid w:val="6E987306"/>
    <w:rsid w:val="70D870A6"/>
    <w:rsid w:val="714D1E7B"/>
    <w:rsid w:val="71B13884"/>
    <w:rsid w:val="71BA72E6"/>
    <w:rsid w:val="72075719"/>
    <w:rsid w:val="72600832"/>
    <w:rsid w:val="72C45265"/>
    <w:rsid w:val="75F9303C"/>
    <w:rsid w:val="76373F9F"/>
    <w:rsid w:val="77055B64"/>
    <w:rsid w:val="7A0045B3"/>
    <w:rsid w:val="7A195A8F"/>
    <w:rsid w:val="7A5D7213"/>
    <w:rsid w:val="7B095CE6"/>
    <w:rsid w:val="7B1D3764"/>
    <w:rsid w:val="7B217224"/>
    <w:rsid w:val="7B8A4AB6"/>
    <w:rsid w:val="7B962D0F"/>
    <w:rsid w:val="7C896BD7"/>
    <w:rsid w:val="7CA40FF0"/>
    <w:rsid w:val="7D256900"/>
    <w:rsid w:val="7E8B02FC"/>
    <w:rsid w:val="7ED920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qFormat/>
    <w:uiPriority w:val="0"/>
    <w:rPr>
      <w:sz w:val="18"/>
      <w:szCs w:val="18"/>
    </w:rPr>
  </w:style>
  <w:style w:type="paragraph" w:styleId="3">
    <w:name w:val="footer"/>
    <w:basedOn w:val="1"/>
    <w:link w:val="12"/>
    <w:qFormat/>
    <w:uiPriority w:val="99"/>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toc 2"/>
    <w:basedOn w:val="1"/>
    <w:next w:val="1"/>
    <w:unhideWhenUsed/>
    <w:qFormat/>
    <w:uiPriority w:val="39"/>
    <w:pPr>
      <w:ind w:left="200" w:leftChars="200"/>
    </w:p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FollowedHyperlink"/>
    <w:basedOn w:val="8"/>
    <w:qFormat/>
    <w:uiPriority w:val="0"/>
    <w:rPr>
      <w:color w:val="800080"/>
      <w:u w:val="single"/>
    </w:rPr>
  </w:style>
  <w:style w:type="character" w:styleId="10">
    <w:name w:val="Hyperlink"/>
    <w:basedOn w:val="8"/>
    <w:qFormat/>
    <w:uiPriority w:val="0"/>
    <w:rPr>
      <w:color w:val="0000FF"/>
      <w:u w:val="single"/>
    </w:rPr>
  </w:style>
  <w:style w:type="character" w:customStyle="1" w:styleId="11">
    <w:name w:val="页眉 Char"/>
    <w:basedOn w:val="8"/>
    <w:link w:val="4"/>
    <w:qFormat/>
    <w:uiPriority w:val="0"/>
    <w:rPr>
      <w:rFonts w:asciiTheme="minorHAnsi" w:hAnsiTheme="minorHAnsi" w:eastAsiaTheme="minorEastAsia" w:cstheme="minorBidi"/>
      <w:kern w:val="2"/>
      <w:sz w:val="18"/>
      <w:szCs w:val="18"/>
    </w:rPr>
  </w:style>
  <w:style w:type="character" w:customStyle="1" w:styleId="12">
    <w:name w:val="页脚 Char"/>
    <w:basedOn w:val="8"/>
    <w:link w:val="3"/>
    <w:qFormat/>
    <w:uiPriority w:val="99"/>
    <w:rPr>
      <w:rFonts w:asciiTheme="minorHAnsi" w:hAnsiTheme="minorHAnsi" w:eastAsiaTheme="minorEastAsia" w:cstheme="minorBidi"/>
      <w:kern w:val="2"/>
      <w:sz w:val="18"/>
      <w:szCs w:val="18"/>
    </w:rPr>
  </w:style>
  <w:style w:type="character" w:customStyle="1" w:styleId="13">
    <w:name w:val="批注框文本 Char"/>
    <w:basedOn w:val="8"/>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ae35a32c-40ed-4031-a03f-8f29f3f75c2c</errorID>
      <errorWord>                              </errorWord>
      <group>L1_Format</group>
      <groupName>格式问题</groupName>
      <ability>L2_Whitespace</ability>
      <abilityName>空白字符</abilityName>
      <candidateList>
        <item/>
      </candidateList>
      <explain>文本间存在多余的空白字符。</explain>
      <paraID>77CDF592</paraID>
      <start>9</start>
      <end>39</end>
      <status>unmodified</status>
      <modifiedWord/>
      <trackRevisions>false</trackRevisions>
    </reviewItem>
    <reviewItem>
      <errorID>20ab3a13-07fc-445b-a446-bb8ee950bdbb</errorID>
      <errorWord>                            </errorWord>
      <group>L1_Format</group>
      <groupName>格式问题</groupName>
      <ability>L2_Whitespace</ability>
      <abilityName>空白字符</abilityName>
      <candidateList>
        <item/>
      </candidateList>
      <explain>文本间存在多余的空白字符。</explain>
      <paraID> DDF1150</paraID>
      <start>10</start>
      <end>38</end>
      <status>unmodified</status>
      <modifiedWord/>
      <trackRevisions>false</trackRevisions>
    </reviewItem>
    <reviewItem>
      <errorID>df62b64e-cb8e-46ce-ba12-923ea3cdd3e8</errorID>
      <errorWord>,</errorWord>
      <group>L1_Format</group>
      <groupName>格式问题</groupName>
      <ability>L2_HalfPunc_CN</ability>
      <abilityName>全半角问题</abilityName>
      <candidateList>
        <item>，</item>
      </candidateList>
      <explain>文本全半角错误。</explain>
      <paraID>65DC1A10</paraID>
      <start>19</start>
      <end>20</end>
      <status>modified</status>
      <modifiedWord>，</modifiedWord>
      <trackRevisions>false</trackRevisions>
    </reviewItem>
    <reviewItem>
      <errorID>c076a65b-a574-40cc-b8d7-e22155df0b41</errorID>
      <errorWord>,</errorWord>
      <group>L1_Format</group>
      <groupName>格式问题</groupName>
      <ability>L2_HalfPunc_CN</ability>
      <abilityName>全半角问题</abilityName>
      <candidateList>
        <item>，</item>
      </candidateList>
      <explain>文本全半角错误。</explain>
      <paraID>65DC1A10</paraID>
      <start>30</start>
      <end>31</end>
      <status>modified</status>
      <modifiedWord>，</modifiedWord>
      <trackRevisions>false</trackRevisions>
    </reviewItem>
    <reviewItem>
      <errorID>94da8a23-cd71-4fc9-8ac7-ffd39892a31d</errorID>
      <errorWord>,</errorWord>
      <group>L1_Format</group>
      <groupName>格式问题</groupName>
      <ability>L2_HalfPunc_CN</ability>
      <abilityName>全半角问题</abilityName>
      <candidateList>
        <item>，</item>
      </candidateList>
      <explain>文本全半角错误。</explain>
      <paraID>65DC1A10</paraID>
      <start>52</start>
      <end>53</end>
      <status>modified</status>
      <modifiedWord>，</modifiedWord>
      <trackRevisions>false</trackRevisions>
    </reviewItem>
    <reviewItem>
      <errorID>841e67f9-ee65-4487-abe5-435c9cfe56e2</errorID>
      <errorWord>,</errorWord>
      <group>L1_Format</group>
      <groupName>格式问题</groupName>
      <ability>L2_HalfPunc_CN</ability>
      <abilityName>全半角问题</abilityName>
      <candidateList>
        <item>，</item>
      </candidateList>
      <explain>文本全半角错误。</explain>
      <paraID>65DC1A10</paraID>
      <start>81</start>
      <end>82</end>
      <status>modified</status>
      <modifiedWord>，</modifiedWord>
      <trackRevisions>false</trackRevisions>
    </reviewItem>
    <reviewItem>
      <errorID>c593213f-b32c-4017-8bb5-94f18b67ddf3</errorID>
      <errorWord>,</errorWord>
      <group>L1_Format</group>
      <groupName>格式问题</groupName>
      <ability>L2_HalfPunc_CN</ability>
      <abilityName>全半角问题</abilityName>
      <candidateList>
        <item>，</item>
      </candidateList>
      <explain>文本全半角错误。</explain>
      <paraID>65DC1A10</paraID>
      <start>91</start>
      <end>92</end>
      <status>modified</status>
      <modifiedWord>，</modifiedWord>
      <trackRevisions>false</trackRevisions>
    </reviewItem>
    <reviewItem>
      <errorID>8c38ab93-13b5-4f66-b037-0fbcfb72aa85</errorID>
      <errorWord>,</errorWord>
      <group>L1_Format</group>
      <groupName>格式问题</groupName>
      <ability>L2_HalfPunc_CN</ability>
      <abilityName>全半角问题</abilityName>
      <candidateList>
        <item>，</item>
      </candidateList>
      <explain>文本全半角错误。</explain>
      <paraID>65DC1A10</paraID>
      <start>100</start>
      <end>101</end>
      <status>modified</status>
      <modifiedWord>，</modifiedWord>
      <trackRevisions>false</trackRevisions>
    </reviewItem>
    <reviewItem>
      <errorID>42c5aa43-5699-4636-ade6-0959ce6f6718</errorID>
      <errorWord>:</errorWord>
      <group>L1_Format</group>
      <groupName>格式问题</groupName>
      <ability>L2_HalfPunc_CN</ability>
      <abilityName>全半角问题</abilityName>
      <candidateList>
        <item>：</item>
      </candidateList>
      <explain>文本全半角错误。</explain>
      <paraID>65DC1A10</paraID>
      <start>114</start>
      <end>115</end>
      <status>modified</status>
      <modifiedWord>：</modifiedWord>
      <trackRevisions>false</trackRevisions>
    </reviewItem>
    <reviewItem>
      <errorID>cdae7c36-b106-4d66-9bbd-04881e1ed31b</errorID>
      <errorWord>         </errorWord>
      <group>L1_Format</group>
      <groupName>格式问题</groupName>
      <ability>L2_Whitespace</ability>
      <abilityName>空白字符</abilityName>
      <candidateList>
        <item/>
      </candidateList>
      <explain>文本间存在多余的空白字符。</explain>
      <paraID>14B24DD6</paraID>
      <start>19</start>
      <end>28</end>
      <status>unmodified</status>
      <modifiedWord/>
      <trackRevisions>false</trackRevisions>
    </reviewItem>
    <reviewItem>
      <errorID>cd545e2a-1cb9-44b2-affa-a9e5fe978c42</errorID>
      <errorWord>   </errorWord>
      <group>L1_Format</group>
      <groupName>格式问题</groupName>
      <ability>L2_Whitespace</ability>
      <abilityName>空白字符</abilityName>
      <candidateList>
        <item/>
      </candidateList>
      <explain>文本间存在多余的空白字符。</explain>
      <paraID>14B24DD6</paraID>
      <start>34</start>
      <end>37</end>
      <status>unmodified</status>
      <modifiedWord/>
      <trackRevisions>false</trackRevisions>
    </reviewItem>
    <reviewItem>
      <errorID>0754bd02-2660-4df4-828f-c280aab3230e</errorID>
      <errorWord>      </errorWord>
      <group>L1_Format</group>
      <groupName>格式问题</groupName>
      <ability>L2_Whitespace</ability>
      <abilityName>空白字符</abilityName>
      <candidateList>
        <item/>
      </candidateList>
      <explain>文本间存在多余的空白字符。</explain>
      <paraID>14B24DD6</paraID>
      <start>41</start>
      <end>47</end>
      <status>unmodified</status>
      <modifiedWord/>
      <trackRevisions>false</trackRevisions>
    </reviewItem>
    <reviewItem>
      <errorID>b16060ea-76e1-41a9-ac53-6a42b7d88d35</errorID>
      <errorWord>    </errorWord>
      <group>L1_Format</group>
      <groupName>格式问题</groupName>
      <ability>L2_Whitespace</ability>
      <abilityName>空白字符</abilityName>
      <candidateList>
        <item/>
      </candidateList>
      <explain>文本间存在多余的空白字符。</explain>
      <paraID>14B24DD6</paraID>
      <start>48</start>
      <end>52</end>
      <status>unmodified</status>
      <modifiedWord/>
      <trackRevisions>false</trackRevisions>
    </reviewItem>
    <reviewItem>
      <errorID>2db19f76-bdc0-4b5a-8ea9-4dfd4f97c5e0</errorID>
      <errorWord>    </errorWord>
      <group>L1_Format</group>
      <groupName>格式问题</groupName>
      <ability>L2_Whitespace</ability>
      <abilityName>空白字符</abilityName>
      <candidateList>
        <item/>
      </candidateList>
      <explain>文本间存在多余的空白字符。</explain>
      <paraID>14B24DD6</paraID>
      <start>53</start>
      <end>57</end>
      <status>unmodified</status>
      <modifiedWord/>
      <trackRevisions>false</trackRevisions>
    </reviewItem>
    <reviewItem>
      <errorID>3ce1394f-6019-4bac-9eb2-f2b95092142d</errorID>
      <errorWord>      </errorWord>
      <group>L1_Format</group>
      <groupName>格式问题</groupName>
      <ability>L2_Whitespace</ability>
      <abilityName>空白字符</abilityName>
      <candidateList>
        <item/>
      </candidateList>
      <explain>文本间存在多余的空白字符。</explain>
      <paraID>14B24DD6</paraID>
      <start>59</start>
      <end>65</end>
      <status>unmodified</status>
      <modifiedWord/>
      <trackRevisions>false</trackRevisions>
    </reviewItem>
    <reviewItem>
      <errorID>9fea132d-0722-4152-b97b-5b0882cf163d</errorID>
      <errorWord>    </errorWord>
      <group>L1_Format</group>
      <groupName>格式问题</groupName>
      <ability>L2_Whitespace</ability>
      <abilityName>空白字符</abilityName>
      <candidateList>
        <item/>
      </candidateList>
      <explain>文本间存在多余的空白字符。</explain>
      <paraID>2D40141C</paraID>
      <start>6</start>
      <end>10</end>
      <status>unmodified</status>
      <modifiedWord/>
      <trackRevisions>false</trackRevisions>
    </reviewItem>
    <reviewItem>
      <errorID>aeae8203-41f6-473b-a0b1-952055685431</errorID>
      <errorWord>,</errorWord>
      <group>L1_Format</group>
      <groupName>格式问题</groupName>
      <ability>L2_HalfPunc_CN</ability>
      <abilityName>全半角问题</abilityName>
      <candidateList>
        <item>，</item>
      </candidateList>
      <explain>文本全半角错误。</explain>
      <paraID>61F56A8C</paraID>
      <start>8</start>
      <end>9</end>
      <status>modified</status>
      <modifiedWord>，</modifiedWord>
      <trackRevisions>false</trackRevisions>
    </reviewItem>
    <reviewItem>
      <errorID>df4d215c-fd8f-48fb-aa05-1faaec8a8a63</errorID>
      <errorWord>     </errorWord>
      <group>L1_Format</group>
      <groupName>格式问题</groupName>
      <ability>L2_Whitespace</ability>
      <abilityName>空白字符</abilityName>
      <candidateList>
        <item/>
      </candidateList>
      <explain>文本间存在多余的空白字符。</explain>
      <paraID>61F56A8C</paraID>
      <start>19</start>
      <end>24</end>
      <status>unmodified</status>
      <modifiedWord/>
      <trackRevisions>false</trackRevisions>
    </reviewItem>
    <reviewItem>
      <errorID>95370d54-0865-4629-8459-933ca03a5099</errorID>
      <errorWord>,</errorWord>
      <group>L1_Format</group>
      <groupName>格式问题</groupName>
      <ability>L2_HalfPunc_CN</ability>
      <abilityName>全半角问题</abilityName>
      <candidateList>
        <item>，</item>
      </candidateList>
      <explain>文本全半角错误。</explain>
      <paraID>61F56A8C</paraID>
      <start>27</start>
      <end>28</end>
      <status>modified</status>
      <modifiedWord>，</modifiedWord>
      <trackRevisions>false</trackRevisions>
    </reviewItem>
    <reviewItem>
      <errorID>a4ab5384-4d85-4fdc-8d09-c66c4780edac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223ED2DB</paraID>
      <start>0</start>
      <end>2</end>
      <status>unmodified</status>
      <modifiedWord/>
      <trackRevisions>false</trackRevisions>
    </reviewItem>
    <reviewItem>
      <errorID>4f2f6fcb-d70c-45ae-a4b2-182adb3d5c26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258F727B</paraID>
      <start>0</start>
      <end>2</end>
      <status>unmodified</status>
      <modifiedWord/>
      <trackRevisions>false</trackRevisions>
    </reviewItem>
    <reviewItem>
      <errorID>ac1cac2b-4750-4523-be17-9b03dfdac157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23FB82EE</paraID>
      <start>0</start>
      <end>2</end>
      <status>unmodified</status>
      <modifiedWord/>
      <trackRevisions>false</trackRevisions>
    </reviewItem>
    <reviewItem>
      <errorID>18945bb5-f979-4d57-b97e-22fd6d364c27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26712EE0</paraID>
      <start>0</start>
      <end>2</end>
      <status>unmodified</status>
      <modifiedWord/>
      <trackRevisions>false</trackRevisions>
    </reviewItem>
    <reviewItem>
      <errorID>3a44166d-5107-4b48-8073-5ae0c1525729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1D3B0E33</paraID>
      <start>0</start>
      <end>2</end>
      <status>unmodified</status>
      <modifiedWord/>
      <trackRevisions>false</trackRevisions>
    </reviewItem>
    <reviewItem>
      <errorID>57242571-089f-4e43-96b1-9cecbf99b479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783036EB</paraID>
      <start>0</start>
      <end>2</end>
      <status>unmodified</status>
      <modifiedWord/>
      <trackRevisions>false</trackRevisions>
    </reviewItem>
    <reviewItem>
      <errorID>b6aa30f4-5ea0-4856-88bb-fa8f75da1baf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47FAE9DC</paraID>
      <start>0</start>
      <end>2</end>
      <status>unmodified</status>
      <modifiedWord/>
      <trackRevisions>false</trackRevisions>
    </reviewItem>
    <reviewItem>
      <errorID>8536ba71-097b-4538-acb2-2b6434bf032d</errorID>
      <errorWord>,</errorWord>
      <group>L1_Format</group>
      <groupName>格式问题</groupName>
      <ability>L2_HalfPunc_CN</ability>
      <abilityName>全半角问题</abilityName>
      <candidateList>
        <item>，</item>
      </candidateList>
      <explain>文本全半角错误。</explain>
      <paraID>47FAE9DC</paraID>
      <start>8</start>
      <end>9</end>
      <status>modified</status>
      <modifiedWord>，</modifiedWord>
      <trackRevisions>false</trackRevisions>
    </reviewItem>
    <reviewItem>
      <errorID>984f1f0b-fc70-40d2-a5c5-2366d4e7ee4c</errorID>
      <errorWord>,</errorWord>
      <group>L1_Format</group>
      <groupName>格式问题</groupName>
      <ability>L2_HalfPunc_CN</ability>
      <abilityName>全半角问题</abilityName>
      <candidateList>
        <item>，</item>
      </candidateList>
      <explain>文本全半角错误。</explain>
      <paraID>47FAE9DC</paraID>
      <start>15</start>
      <end>16</end>
      <status>modified</status>
      <modifiedWord>，</modifiedWord>
      <trackRevisions>false</trackRevisions>
    </reviewItem>
    <reviewItem>
      <errorID>d5e9ef80-48d0-41db-aa71-ca036633d265</errorID>
      <errorWord>,</errorWord>
      <group>L1_Format</group>
      <groupName>格式问题</groupName>
      <ability>L2_HalfPunc_CN</ability>
      <abilityName>全半角问题</abilityName>
      <candidateList>
        <item>，</item>
      </candidateList>
      <explain>文本全半角错误。</explain>
      <paraID>47FAE9DC</paraID>
      <start>41</start>
      <end>42</end>
      <status>modified</status>
      <modifiedWord>，</modifiedWord>
      <trackRevisions>false</trackRevisions>
    </reviewItem>
    <reviewItem>
      <errorID>cd33d49c-a7d4-44e1-b52b-369e7297503c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762C24F</paraID>
      <start>0</start>
      <end>2</end>
      <status>unmodified</status>
      <modifiedWord/>
      <trackRevisions>false</trackRevisions>
    </reviewItem>
    <reviewItem>
      <errorID>ca4f8124-c293-4a86-aaab-e61fdff3d085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4835E8BA</paraID>
      <start>0</start>
      <end>2</end>
      <status>unmodified</status>
      <modifiedWord/>
      <trackRevisions>false</trackRevisions>
    </reviewItem>
    <reviewItem>
      <errorID>0ef80d3e-1aa4-4a73-9c5a-fb14fbcb8e1b</errorID>
      <errorWord>,</errorWord>
      <group>L1_Format</group>
      <groupName>格式问题</groupName>
      <ability>L2_HalfPunc_CN</ability>
      <abilityName>全半角问题</abilityName>
      <candidateList>
        <item>，</item>
      </candidateList>
      <explain>文本全半角错误。</explain>
      <paraID>4835E8BA</paraID>
      <start>9</start>
      <end>10</end>
      <status>modified</status>
      <modifiedWord>，</modifiedWord>
      <trackRevisions>false</trackRevisions>
    </reviewItem>
    <reviewItem>
      <errorID>115f4068-de3e-450b-a92c-c6fc147e3d3c</errorID>
      <errorWord>,</errorWord>
      <group>L1_Format</group>
      <groupName>格式问题</groupName>
      <ability>L2_HalfPunc_CN</ability>
      <abilityName>全半角问题</abilityName>
      <candidateList>
        <item>，</item>
      </candidateList>
      <explain>文本全半角错误。</explain>
      <paraID>4835E8BA</paraID>
      <start>14</start>
      <end>15</end>
      <status>modified</status>
      <modifiedWord>，</modifiedWord>
      <trackRevisions>false</trackRevisions>
    </reviewItem>
    <reviewItem>
      <errorID>5600c83c-88c7-4fe5-956b-d4a03b49f55e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A833F7B</paraID>
      <start>0</start>
      <end>2</end>
      <status>unmodified</status>
      <modifiedWord/>
      <trackRevisions>false</trackRevisions>
    </reviewItem>
    <reviewItem>
      <errorID>d429a7b7-7279-427c-82ae-d3c6e6ad6760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29635328</paraID>
      <start>0</start>
      <end>2</end>
      <status>unmodified</status>
      <modifiedWord/>
      <trackRevisions>false</trackRevisions>
    </reviewItem>
    <reviewItem>
      <errorID>5ef68455-4513-4cfb-9dd3-89b27031dc0b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2A9E701D</paraID>
      <start>0</start>
      <end>2</end>
      <status>unmodified</status>
      <modifiedWord/>
      <trackRevisions>false</trackRevisions>
    </reviewItem>
    <reviewItem>
      <errorID>0cf67522-c6da-4da6-9e1a-3dc46c2d7ffe</errorID>
      <errorWord>,</errorWord>
      <group>L1_Format</group>
      <groupName>格式问题</groupName>
      <ability>L2_HalfPunc_CN</ability>
      <abilityName>全半角问题</abilityName>
      <candidateList>
        <item>，</item>
      </candidateList>
      <explain>文本全半角错误。</explain>
      <paraID>2A9E701D</paraID>
      <start>21</start>
      <end>22</end>
      <status>modified</status>
      <modifiedWord>，</modifiedWord>
      <trackRevisions>false</trackRevisions>
    </reviewItem>
    <reviewItem>
      <errorID>9e7bb23a-3689-4423-9c62-9ad47c4236c2</errorID>
      <errorWord>(</errorWord>
      <group>L1_Format</group>
      <groupName>格式问题</groupName>
      <ability>L2_HalfPunc_CN</ability>
      <abilityName>全半角问题</abilityName>
      <candidateList>
        <item>（</item>
      </candidateList>
      <explain>文本全半角错误。</explain>
      <paraID>2A9E701D</paraID>
      <start>29</start>
      <end>30</end>
      <status>modified</status>
      <modifiedWord>（</modifiedWord>
      <trackRevisions>false</trackRevisions>
    </reviewItem>
    <reviewItem>
      <errorID>283c5967-bccf-410b-a838-70af12ae8568</errorID>
      <errorWord>)</errorWord>
      <group>L1_Format</group>
      <groupName>格式问题</groupName>
      <ability>L2_HalfPunc_CN</ability>
      <abilityName>全半角问题</abilityName>
      <candidateList>
        <item>）</item>
      </candidateList>
      <explain>文本全半角错误。</explain>
      <paraID>2A9E701D</paraID>
      <start>31</start>
      <end>32</end>
      <status>modified</status>
      <modifiedWord>）</modifiedWord>
      <trackRevisions>false</trackRevisions>
    </reviewItem>
    <reviewItem>
      <errorID>282e4318-a3e3-48ca-aec0-4290eed81356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475C9C2</paraID>
      <start>0</start>
      <end>2</end>
      <status>unmodified</status>
      <modifiedWord/>
      <trackRevisions>false</trackRevisions>
    </reviewItem>
    <reviewItem>
      <errorID/>
      <errorWord>经法定程序，</errorWord>
      <group>L1_Other</group>
      <groupName>其他问题</groupName>
      <ability>L2_RepeatSentence</ability>
      <abilityName>重句检查</abilityName>
      <candidateList>
        <item/>
      </candidateList>
      <explain>重句检查</explain>
      <paraID> 475C9C2</paraID>
      <start>8</start>
      <end>14</end>
      <status>unmodified</status>
      <modifiedWord/>
      <trackRevisions>false</trackRevisions>
    </reviewItem>
    <reviewItem>
      <errorID>d8073bf0-0eb8-4fb0-ba27-7a0b5fc9fcf5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42E6DB1</paraID>
      <start>0</start>
      <end>2</end>
      <status>unmodified</status>
      <modifiedWord/>
      <trackRevisions>false</trackRevisions>
    </reviewItem>
    <reviewItem>
      <errorID>33c23e19-546f-4578-a652-fd47271c0022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17ED7CD5</paraID>
      <start>0</start>
      <end>2</end>
      <status>unmodified</status>
      <modifiedWord/>
      <trackRevisions>false</trackRevisions>
    </reviewItem>
    <reviewItem>
      <errorID>ee76f4b5-e0cb-4762-b7bb-1e57f1f76fce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7EC8A32C</paraID>
      <start>0</start>
      <end>2</end>
      <status>unmodified</status>
      <modifiedWord/>
      <trackRevisions>false</trackRevisions>
    </reviewItem>
    <reviewItem>
      <errorID>ec397a10-e0a0-404b-9c9b-f77d397554b7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55605CF9</paraID>
      <start>0</start>
      <end>2</end>
      <status>unmodified</status>
      <modifiedWord/>
      <trackRevisions>false</trackRevisions>
    </reviewItem>
    <reviewItem>
      <errorID>073a563f-c6e0-462e-b834-0252ed360bb1</errorID>
      <errorWord>;</errorWord>
      <group>L1_Format</group>
      <groupName>格式问题</groupName>
      <ability>L2_HalfPunc_CN</ability>
      <abilityName>全半角问题</abilityName>
      <candidateList>
        <item>；</item>
      </candidateList>
      <explain>文本全半角错误。</explain>
      <paraID>55605CF9</paraID>
      <start>20</start>
      <end>21</end>
      <status>unmodified</status>
      <modifiedWord/>
      <trackRevisions>false</trackRevisions>
    </reviewItem>
    <reviewItem>
      <errorID>d6ed1339-ed21-489b-88b0-6d9434fc07dd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5F19BB0C</paraID>
      <start>0</start>
      <end>2</end>
      <status>unmodified</status>
      <modifiedWord/>
      <trackRevisions>false</trackRevisions>
    </reviewItem>
    <reviewItem>
      <errorID>135ba8f0-142c-4ef6-b383-636c4660a242</errorID>
      <errorWord>,</errorWord>
      <group>L1_Format</group>
      <groupName>格式问题</groupName>
      <ability>L2_HalfPunc_CN</ability>
      <abilityName>全半角问题</abilityName>
      <candidateList>
        <item>，</item>
      </candidateList>
      <explain>文本全半角错误。</explain>
      <paraID>5F19BB0C</paraID>
      <start>14</start>
      <end>15</end>
      <status>modified</status>
      <modifiedWord>，</modifiedWord>
      <trackRevisions>false</trackRevisions>
    </reviewItem>
    <reviewItem>
      <errorID>196af90e-1845-4dfb-963d-569e4532e7b7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3E6AA187</paraID>
      <start>0</start>
      <end>2</end>
      <status>unmodified</status>
      <modifiedWord/>
      <trackRevisions>false</trackRevisions>
    </reviewItem>
    <reviewItem>
      <errorID>d92227fb-3492-457f-8402-268b9fef0279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62446A</paraID>
      <start>0</start>
      <end>2</end>
      <status>unmodified</status>
      <modifiedWord/>
      <trackRevisions>false</trackRevisions>
    </reviewItem>
    <reviewItem>
      <errorID>1a176d04-39ba-4b3c-98b1-78b785d66f10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C7BE868</paraID>
      <start>0</start>
      <end>2</end>
      <status>unmodified</status>
      <modifiedWord/>
      <trackRevisions>false</trackRevisions>
    </reviewItem>
    <reviewItem>
      <errorID>34fd2021-e4c2-460f-86d6-7450e13bf864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2A738E18</paraID>
      <start>0</start>
      <end>2</end>
      <status>unmodified</status>
      <modifiedWord/>
      <trackRevisions>false</trackRevisions>
    </reviewItem>
    <reviewItem>
      <errorID>47015f1a-d14c-4c87-80ab-27be3f3b7a10</errorID>
      <errorWord>,</errorWord>
      <group>L1_Format</group>
      <groupName>格式问题</groupName>
      <ability>L2_HalfPunc_CN</ability>
      <abilityName>全半角问题</abilityName>
      <candidateList>
        <item>，</item>
      </candidateList>
      <explain>文本全半角错误。</explain>
      <paraID>2A738E18</paraID>
      <start>15</start>
      <end>16</end>
      <status>modified</status>
      <modifiedWord>，</modifiedWord>
      <trackRevisions>false</trackRevisions>
    </reviewItem>
    <reviewItem>
      <errorID>cfffd868-be93-4cd8-80f2-d7c5e7d7e3b0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74FF5470</paraID>
      <start>0</start>
      <end>2</end>
      <status>unmodified</status>
      <modifiedWord/>
      <trackRevisions>false</trackRevisions>
    </reviewItem>
    <reviewItem>
      <errorID>173bc87e-40cb-45b9-8e2f-05cec72a3e86</errorID>
      <errorWord>日书面告知甲方</errorWord>
      <group>L1_Word</group>
      <groupName>字词问题</groupName>
      <ability>L2_Typo</ability>
      <abilityName>字词错误</abilityName>
      <candidateList>
        <item>日内书面告知甲方</item>
      </candidateList>
      <explain/>
      <paraID>7FE335EA</paraID>
      <start>19</start>
      <end>26</end>
      <status>unmodified</status>
      <modifiedWord/>
      <trackRevisions>false</trackRevisions>
    </reviewItem>
    <reviewItem>
      <errorID>03399b47-57a4-4180-a32f-523075c42480</errorID>
      <errorWord>一式二份，甲乙双方</errorWord>
      <group>L1_Word</group>
      <groupName>字词问题</groupName>
      <ability>L2_Typo</ability>
      <abilityName>字词错误</abilityName>
      <candidateList>
        <item>一式两份，甲乙双方</item>
      </candidateList>
      <explain/>
      <paraID>54C947BC</paraID>
      <start>3</start>
      <end>12</end>
      <status>modified</status>
      <modifiedWord>一式两份，甲乙双方</modifiedWord>
      <trackRevisions>false</trackRevisions>
    </reviewItem>
    <reviewItem>
      <errorID>3b7ade15-9750-48c1-838c-4b5ffe3852a8</errorID>
      <errorWord>   </errorWord>
      <group>L1_Format</group>
      <groupName>格式问题</groupName>
      <ability>L2_Whitespace</ability>
      <abilityName>空白字符</abilityName>
      <candidateList>
        <item/>
      </candidateList>
      <explain>文本间存在多余的空白字符。</explain>
      <paraID>654D1054</paraID>
      <start>1</start>
      <end>4</end>
      <status>unmodified</status>
      <modifiedWord/>
      <trackRevisions>false</trackRevisions>
    </reviewItem>
    <reviewItem>
      <errorID>a06cfb4f-d3ba-4f15-a7cd-4ee0b154bcfe</errorID>
      <errorWord>   </errorWord>
      <group>L1_Format</group>
      <groupName>格式问题</groupName>
      <ability>L2_Whitespace</ability>
      <abilityName>空白字符</abilityName>
      <candidateList>
        <item/>
      </candidateList>
      <explain>文本间存在多余的空白字符。</explain>
      <paraID>654D1054</paraID>
      <start>5</start>
      <end>8</end>
      <status>unmodified</status>
      <modifiedWord/>
      <trackRevisions>false</trackRevisions>
    </reviewItem>
    <reviewItem>
      <errorID>d58984ca-457e-4201-8acf-649ae16d9940</errorID>
      <errorWord>                  </errorWord>
      <group>L1_Format</group>
      <groupName>格式问题</groupName>
      <ability>L2_Whitespace</ability>
      <abilityName>空白字符</abilityName>
      <candidateList>
        <item/>
      </candidateList>
      <explain>文本间存在多余的空白字符。</explain>
      <paraID>654D1054</paraID>
      <start>9</start>
      <end>27</end>
      <status>unmodified</status>
      <modifiedWord/>
      <trackRevisions>false</trackRevisions>
    </reviewItem>
    <reviewItem>
      <errorID>8fb210ad-ea00-4284-8681-46cf6ec07639</errorID>
      <errorWord>   </errorWord>
      <group>L1_Format</group>
      <groupName>格式问题</groupName>
      <ability>L2_Whitespace</ability>
      <abilityName>空白字符</abilityName>
      <candidateList>
        <item/>
      </candidateList>
      <explain>文本间存在多余的空白字符。</explain>
      <paraID>654D1054</paraID>
      <start>28</start>
      <end>31</end>
      <status>unmodified</status>
      <modifiedWord/>
      <trackRevisions>false</trackRevisions>
    </reviewItem>
    <reviewItem>
      <errorID>3dd852e7-bf7b-420f-b8c6-3baedddf5a07</errorID>
      <errorWord>   </errorWord>
      <group>L1_Format</group>
      <groupName>格式问题</groupName>
      <ability>L2_Whitespace</ability>
      <abilityName>空白字符</abilityName>
      <candidateList>
        <item/>
      </candidateList>
      <explain>文本间存在多余的空白字符。</explain>
      <paraID>654D1054</paraID>
      <start>32</start>
      <end>35</end>
      <status>unmodified</status>
      <modifiedWord/>
      <trackRevisions>false</trackRevisions>
    </reviewItem>
  </reviewItems>
  <config/>
</contractReview>
</file>

<file path=customXml/itemProps1.xml><?xml version="1.0" encoding="utf-8"?>
<ds:datastoreItem xmlns:ds="http://schemas.openxmlformats.org/officeDocument/2006/customXml" ds:itemID="{981af878-2f0e-4cee-8779-05f86e366aef}">
  <ds:schemaRefs/>
</ds:datastoreItem>
</file>

<file path=docProps/app.xml><?xml version="1.0" encoding="utf-8"?>
<Properties xmlns="http://schemas.openxmlformats.org/officeDocument/2006/extended-properties" xmlns:vt="http://schemas.openxmlformats.org/officeDocument/2006/docPropsVTypes">
  <Template>Normal</Template>
  <Company>WRGHO</Company>
  <Pages>4</Pages>
  <Words>1136</Words>
  <Characters>1136</Characters>
  <Lines>26</Lines>
  <Paragraphs>7</Paragraphs>
  <TotalTime>142</TotalTime>
  <ScaleCrop>false</ScaleCrop>
  <LinksUpToDate>false</LinksUpToDate>
  <CharactersWithSpaces>1291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2022-04-29T07:27:00Z</dcterms:created>
  <dc:creator>tom</dc:creator>
  <cp:lastModifiedBy>gdxylx</cp:lastModifiedBy>
  <cp:lastPrinted>2025-09-03T07:48:00Z</cp:lastPrinted>
  <dcterms:modified xsi:type="dcterms:W3CDTF">2026-10-26T09:42:40Z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8DC086B5661742058A478A697F11AE23_13</vt:lpwstr>
  </property>
  <property fmtid="{D5CDD505-2E9C-101B-9397-08002B2CF9AE}" pid="4" name="KSOTemplateDocerSaveRecord">
    <vt:lpwstr>eyJoZGlkIjoiODRmYmM2ZTMzODE2OWNhN2Y5MGQyOWZkYTY2Yzk2YWUiLCJ1c2VySWQiOiIxNzYzNjkxODgwIn0=</vt:lpwstr>
  </property>
</Properties>
</file>