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958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贵州水投水库运营管理普安、兴义、安龙、晴隆有限公司2026年公开招聘公告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FB66328-1999-4519-BF26-725852165D7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85DD8E5-848F-485E-A9D5-F9BFDDF9094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DD4532"/>
    <w:rsid w:val="0A002BCE"/>
    <w:rsid w:val="0AE014B4"/>
    <w:rsid w:val="0CD65E68"/>
    <w:rsid w:val="13D33102"/>
    <w:rsid w:val="15AC7766"/>
    <w:rsid w:val="20210046"/>
    <w:rsid w:val="21891CD9"/>
    <w:rsid w:val="248F1C76"/>
    <w:rsid w:val="253C6116"/>
    <w:rsid w:val="26D836DD"/>
    <w:rsid w:val="2EC851B9"/>
    <w:rsid w:val="2EE4137D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89513A7"/>
    <w:rsid w:val="4BD208A4"/>
    <w:rsid w:val="4DB06571"/>
    <w:rsid w:val="558E7ADB"/>
    <w:rsid w:val="5A756367"/>
    <w:rsid w:val="5B90055D"/>
    <w:rsid w:val="5BD737E8"/>
    <w:rsid w:val="5DE828D3"/>
    <w:rsid w:val="5E7D59CF"/>
    <w:rsid w:val="5E7E077E"/>
    <w:rsid w:val="60C5514D"/>
    <w:rsid w:val="6DDB1B0C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275</Characters>
  <Lines>0</Lines>
  <Paragraphs>0</Paragraphs>
  <TotalTime>0</TotalTime>
  <ScaleCrop>false</ScaleCrop>
  <LinksUpToDate>false</LinksUpToDate>
  <CharactersWithSpaces>333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小蜻蜓</cp:lastModifiedBy>
  <cp:lastPrinted>2026-08-04T15:20:00Z</cp:lastPrinted>
  <dcterms:modified xsi:type="dcterms:W3CDTF">2026-11-02T02:07:14Z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eyJoZGlkIjoiMGQxNmFiMzRhNDE5MGY5NmNhMjUwMzIzM2RkNTkzMzciLCJ1c2VySWQiOiIxMTM3NTk3MDE5In0=</vt:lpwstr>
  </property>
</Properties>
</file>